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AF7" w:rsidRDefault="00520AF7" w:rsidP="00520AF7">
      <w:pPr>
        <w:ind w:rightChars="-244" w:right="31680" w:firstLineChars="50" w:firstLine="31680"/>
        <w:rPr>
          <w:rFonts w:ascii="宋体" w:eastAsia="宋体" w:hAnsi="宋体"/>
          <w:b/>
          <w:color w:val="FF0000"/>
          <w:spacing w:val="-30"/>
          <w:sz w:val="84"/>
          <w:szCs w:val="84"/>
        </w:rPr>
      </w:pPr>
      <w:r>
        <w:rPr>
          <w:rFonts w:ascii="宋体" w:eastAsia="宋体" w:hAnsi="宋体" w:hint="eastAsia"/>
          <w:b/>
          <w:color w:val="FF0000"/>
          <w:spacing w:val="-30"/>
          <w:sz w:val="84"/>
          <w:szCs w:val="84"/>
        </w:rPr>
        <w:t>安徽省中华职业教育社</w:t>
      </w:r>
    </w:p>
    <w:p w:rsidR="00520AF7" w:rsidRPr="00DB31FF" w:rsidRDefault="00520AF7" w:rsidP="00847095">
      <w:pPr>
        <w:spacing w:line="600" w:lineRule="exact"/>
        <w:ind w:firstLineChars="50" w:firstLine="31680"/>
        <w:rPr>
          <w:rFonts w:ascii="宋体" w:eastAsia="宋体" w:hAnsi="宋体"/>
          <w:szCs w:val="32"/>
        </w:rPr>
      </w:pPr>
      <w:r>
        <w:rPr>
          <w:rFonts w:ascii="楷体" w:eastAsia="楷体" w:hAnsi="楷体"/>
          <w:b/>
          <w:color w:val="FF0000"/>
          <w:w w:val="50"/>
          <w:sz w:val="96"/>
          <w:szCs w:val="96"/>
        </w:rPr>
        <w:t>————————————————</w:t>
      </w:r>
    </w:p>
    <w:p w:rsidR="00520AF7" w:rsidRPr="00C96AD1" w:rsidRDefault="00520AF7" w:rsidP="00E3372E">
      <w:pPr>
        <w:widowControl/>
        <w:spacing w:line="520" w:lineRule="exact"/>
        <w:jc w:val="center"/>
        <w:rPr>
          <w:rFonts w:ascii="黑体" w:eastAsia="黑体" w:hAnsi="黑体"/>
          <w:b/>
          <w:szCs w:val="32"/>
        </w:rPr>
      </w:pPr>
      <w:r>
        <w:rPr>
          <w:rFonts w:ascii="黑体" w:eastAsia="黑体" w:hAnsi="黑体"/>
          <w:b/>
          <w:szCs w:val="32"/>
        </w:rPr>
        <w:t>2017</w:t>
      </w:r>
      <w:r w:rsidRPr="00C96AD1">
        <w:rPr>
          <w:rFonts w:ascii="黑体" w:eastAsia="黑体" w:hAnsi="黑体" w:hint="eastAsia"/>
          <w:b/>
          <w:szCs w:val="32"/>
        </w:rPr>
        <w:t>年职业院校专业教师</w:t>
      </w:r>
    </w:p>
    <w:p w:rsidR="00520AF7" w:rsidRPr="00E3372E" w:rsidRDefault="00520AF7" w:rsidP="00E3372E">
      <w:pPr>
        <w:widowControl/>
        <w:spacing w:line="520" w:lineRule="exact"/>
        <w:jc w:val="center"/>
        <w:rPr>
          <w:rFonts w:ascii="黑体" w:eastAsia="黑体" w:hAnsi="黑体"/>
          <w:b/>
          <w:szCs w:val="32"/>
        </w:rPr>
      </w:pPr>
      <w:r w:rsidRPr="00E3372E">
        <w:rPr>
          <w:rFonts w:ascii="黑体" w:eastAsia="黑体" w:hAnsi="黑体" w:hint="eastAsia"/>
          <w:b/>
          <w:szCs w:val="32"/>
        </w:rPr>
        <w:t>《电子商务</w:t>
      </w:r>
      <w:r>
        <w:rPr>
          <w:rFonts w:ascii="黑体" w:eastAsia="黑体" w:hAnsi="黑体" w:hint="eastAsia"/>
          <w:b/>
          <w:szCs w:val="32"/>
        </w:rPr>
        <w:t>多渠道商品品牌创新打造</w:t>
      </w:r>
      <w:r w:rsidRPr="00E3372E">
        <w:rPr>
          <w:rFonts w:ascii="黑体" w:eastAsia="黑体" w:hAnsi="黑体" w:hint="eastAsia"/>
          <w:b/>
          <w:szCs w:val="32"/>
        </w:rPr>
        <w:t>与</w:t>
      </w:r>
      <w:r>
        <w:rPr>
          <w:rFonts w:ascii="黑体" w:eastAsia="黑体" w:hAnsi="黑体" w:hint="eastAsia"/>
          <w:b/>
          <w:szCs w:val="32"/>
        </w:rPr>
        <w:t>自媒体创意营销</w:t>
      </w:r>
      <w:r w:rsidRPr="00E3372E">
        <w:rPr>
          <w:rFonts w:ascii="黑体" w:eastAsia="黑体" w:hAnsi="黑体" w:hint="eastAsia"/>
          <w:b/>
          <w:szCs w:val="32"/>
        </w:rPr>
        <w:t>》</w:t>
      </w:r>
    </w:p>
    <w:p w:rsidR="00520AF7" w:rsidRPr="00D60641" w:rsidRDefault="00520AF7" w:rsidP="00E3372E">
      <w:pPr>
        <w:widowControl/>
        <w:spacing w:line="520" w:lineRule="exact"/>
        <w:jc w:val="center"/>
        <w:rPr>
          <w:rFonts w:ascii="黑体" w:eastAsia="黑体" w:hAnsi="黑体"/>
          <w:b/>
          <w:szCs w:val="32"/>
        </w:rPr>
      </w:pPr>
      <w:r w:rsidRPr="00C96AD1">
        <w:rPr>
          <w:rFonts w:ascii="黑体" w:eastAsia="黑体" w:hAnsi="黑体" w:hint="eastAsia"/>
          <w:b/>
          <w:szCs w:val="32"/>
        </w:rPr>
        <w:t>双师素质培训实施方案</w:t>
      </w:r>
    </w:p>
    <w:p w:rsidR="00520AF7" w:rsidRDefault="00520AF7" w:rsidP="00B36155">
      <w:pPr>
        <w:widowControl/>
        <w:spacing w:line="560" w:lineRule="exact"/>
        <w:rPr>
          <w:rFonts w:ascii="仿宋" w:eastAsia="仿宋" w:hAnsi="仿宋" w:cs="宋体"/>
          <w:color w:val="000000"/>
          <w:kern w:val="0"/>
          <w:sz w:val="30"/>
          <w:szCs w:val="30"/>
        </w:rPr>
      </w:pPr>
    </w:p>
    <w:p w:rsidR="00520AF7" w:rsidRPr="00D570A6" w:rsidRDefault="00520AF7" w:rsidP="00B36155">
      <w:pPr>
        <w:widowControl/>
        <w:spacing w:line="560" w:lineRule="exact"/>
        <w:rPr>
          <w:rFonts w:ascii="黑体" w:eastAsia="黑体" w:hAnsi="黑体" w:cs="宋体"/>
          <w:color w:val="000000"/>
          <w:kern w:val="0"/>
          <w:sz w:val="30"/>
          <w:szCs w:val="30"/>
        </w:rPr>
      </w:pPr>
      <w:r w:rsidRPr="00D570A6">
        <w:rPr>
          <w:rFonts w:ascii="黑体" w:eastAsia="黑体" w:hAnsi="黑体" w:cs="宋体" w:hint="eastAsia"/>
          <w:color w:val="000000"/>
          <w:kern w:val="0"/>
          <w:sz w:val="30"/>
          <w:szCs w:val="30"/>
        </w:rPr>
        <w:t>各高、中职院校：</w:t>
      </w:r>
    </w:p>
    <w:p w:rsidR="00520AF7" w:rsidRPr="007B6F98" w:rsidRDefault="00520AF7" w:rsidP="00847095">
      <w:pPr>
        <w:widowControl/>
        <w:spacing w:line="560" w:lineRule="exact"/>
        <w:ind w:firstLineChars="200" w:firstLine="31680"/>
        <w:rPr>
          <w:rFonts w:ascii="仿宋" w:eastAsia="仿宋" w:hAnsi="仿宋" w:cs="宋体"/>
          <w:kern w:val="0"/>
          <w:sz w:val="30"/>
          <w:szCs w:val="30"/>
        </w:rPr>
      </w:pPr>
      <w:r w:rsidRPr="007B6F98">
        <w:rPr>
          <w:rFonts w:ascii="仿宋" w:eastAsia="仿宋" w:hAnsi="仿宋" w:cs="宋体" w:hint="eastAsia"/>
          <w:kern w:val="0"/>
          <w:sz w:val="30"/>
          <w:szCs w:val="30"/>
        </w:rPr>
        <w:t>根据教育厅的双师培训要求和电子商务发展需求，制订本方案。</w:t>
      </w:r>
    </w:p>
    <w:p w:rsidR="00520AF7" w:rsidRPr="00D570A6" w:rsidRDefault="00520AF7" w:rsidP="00847095">
      <w:pPr>
        <w:widowControl/>
        <w:spacing w:line="560" w:lineRule="exact"/>
        <w:ind w:firstLineChars="200" w:firstLine="31680"/>
        <w:rPr>
          <w:rFonts w:ascii="仿宋" w:eastAsia="仿宋" w:hAnsi="仿宋" w:cs="宋体"/>
          <w:b/>
          <w:color w:val="000000"/>
          <w:kern w:val="0"/>
          <w:sz w:val="30"/>
          <w:szCs w:val="30"/>
        </w:rPr>
      </w:pPr>
      <w:r w:rsidRPr="00D570A6">
        <w:rPr>
          <w:rFonts w:ascii="仿宋" w:eastAsia="仿宋" w:hAnsi="仿宋" w:cs="宋体" w:hint="eastAsia"/>
          <w:b/>
          <w:color w:val="000000"/>
          <w:kern w:val="0"/>
          <w:sz w:val="30"/>
          <w:szCs w:val="30"/>
        </w:rPr>
        <w:t>一、确定《电子商务多渠道商品品牌打造与自媒体营销》培训主题的理由</w:t>
      </w:r>
    </w:p>
    <w:p w:rsidR="00520AF7" w:rsidRPr="007B6F98" w:rsidRDefault="00520AF7" w:rsidP="00847095">
      <w:pPr>
        <w:widowControl/>
        <w:spacing w:line="560" w:lineRule="exact"/>
        <w:ind w:firstLineChars="200" w:firstLine="31680"/>
        <w:rPr>
          <w:rFonts w:ascii="仿宋" w:eastAsia="仿宋" w:hAnsi="仿宋" w:cs="宋体"/>
          <w:kern w:val="0"/>
          <w:sz w:val="30"/>
          <w:szCs w:val="30"/>
        </w:rPr>
      </w:pPr>
      <w:r w:rsidRPr="007B6F98">
        <w:rPr>
          <w:rFonts w:ascii="仿宋" w:eastAsia="仿宋" w:hAnsi="仿宋" w:cs="宋体"/>
          <w:kern w:val="0"/>
          <w:sz w:val="30"/>
          <w:szCs w:val="30"/>
        </w:rPr>
        <w:t>2017</w:t>
      </w:r>
      <w:r w:rsidRPr="007B6F98">
        <w:rPr>
          <w:rFonts w:ascii="仿宋" w:eastAsia="仿宋" w:hAnsi="仿宋" w:cs="宋体" w:hint="eastAsia"/>
          <w:kern w:val="0"/>
          <w:sz w:val="30"/>
          <w:szCs w:val="30"/>
        </w:rPr>
        <w:t>年，电子商务出现了许多新情况、新特点，新技术的应用、新模式的创新，新需求的呼唤、平台商新规则的调整，为电子商务人才培养提出了新的挑战。</w:t>
      </w:r>
    </w:p>
    <w:p w:rsidR="00520AF7" w:rsidRPr="007B6F98" w:rsidRDefault="00520AF7" w:rsidP="00847095">
      <w:pPr>
        <w:widowControl/>
        <w:spacing w:line="560" w:lineRule="exact"/>
        <w:ind w:firstLineChars="200" w:firstLine="31680"/>
        <w:rPr>
          <w:rFonts w:ascii="仿宋" w:eastAsia="仿宋" w:hAnsi="仿宋" w:cs="宋体"/>
          <w:kern w:val="0"/>
          <w:sz w:val="30"/>
          <w:szCs w:val="30"/>
        </w:rPr>
      </w:pPr>
      <w:r>
        <w:rPr>
          <w:rFonts w:ascii="仿宋" w:eastAsia="仿宋" w:hAnsi="仿宋" w:cs="宋体"/>
          <w:b/>
          <w:color w:val="000000"/>
          <w:kern w:val="0"/>
          <w:sz w:val="30"/>
          <w:szCs w:val="30"/>
        </w:rPr>
        <w:t>1</w:t>
      </w:r>
      <w:r>
        <w:rPr>
          <w:rFonts w:ascii="仿宋" w:eastAsia="仿宋" w:hAnsi="仿宋" w:cs="宋体" w:hint="eastAsia"/>
          <w:b/>
          <w:color w:val="000000"/>
          <w:kern w:val="0"/>
          <w:sz w:val="30"/>
          <w:szCs w:val="30"/>
        </w:rPr>
        <w:t>、教师素质已经由技术需求转向营销需求。</w:t>
      </w:r>
      <w:r w:rsidRPr="00D570A6">
        <w:rPr>
          <w:rFonts w:ascii="仿宋" w:eastAsia="仿宋" w:hAnsi="仿宋" w:cs="宋体" w:hint="eastAsia"/>
          <w:color w:val="000000"/>
          <w:kern w:val="0"/>
          <w:sz w:val="30"/>
          <w:szCs w:val="30"/>
        </w:rPr>
        <w:t>经过以往的培训与</w:t>
      </w:r>
      <w:r w:rsidRPr="007B6F98">
        <w:rPr>
          <w:rFonts w:ascii="仿宋" w:eastAsia="仿宋" w:hAnsi="仿宋" w:cs="宋体" w:hint="eastAsia"/>
          <w:kern w:val="0"/>
          <w:sz w:val="30"/>
          <w:szCs w:val="30"/>
        </w:rPr>
        <w:t>学习，电商老师已经掌握了电子商务主要平台的基本操作技能，能够完成好电商技术操作的教学。由于工作环境、工作性质的原因，电商实战与营销能力欠缺，因此将电商营销确定为本次培训的重点之一。</w:t>
      </w:r>
    </w:p>
    <w:p w:rsidR="00520AF7" w:rsidRDefault="00520AF7" w:rsidP="00847095">
      <w:pPr>
        <w:widowControl/>
        <w:spacing w:line="560" w:lineRule="exact"/>
        <w:ind w:firstLineChars="200" w:firstLine="31680"/>
        <w:rPr>
          <w:rFonts w:ascii="仿宋" w:eastAsia="仿宋" w:hAnsi="仿宋" w:cs="宋体"/>
          <w:b/>
          <w:color w:val="000000"/>
          <w:kern w:val="0"/>
          <w:sz w:val="30"/>
          <w:szCs w:val="30"/>
        </w:rPr>
      </w:pPr>
      <w:r w:rsidRPr="007B6F98">
        <w:rPr>
          <w:rFonts w:ascii="仿宋" w:eastAsia="仿宋" w:hAnsi="仿宋" w:cs="宋体"/>
          <w:b/>
          <w:kern w:val="0"/>
          <w:sz w:val="30"/>
          <w:szCs w:val="30"/>
        </w:rPr>
        <w:t>2</w:t>
      </w:r>
      <w:r w:rsidRPr="007B6F98">
        <w:rPr>
          <w:rFonts w:ascii="仿宋" w:eastAsia="仿宋" w:hAnsi="仿宋" w:cs="宋体" w:hint="eastAsia"/>
          <w:b/>
          <w:kern w:val="0"/>
          <w:sz w:val="30"/>
          <w:szCs w:val="30"/>
        </w:rPr>
        <w:t>、电商正在由平台为王向品牌品质</w:t>
      </w:r>
      <w:r>
        <w:rPr>
          <w:rFonts w:ascii="仿宋" w:eastAsia="仿宋" w:hAnsi="仿宋" w:cs="宋体" w:hint="eastAsia"/>
          <w:b/>
          <w:color w:val="000000"/>
          <w:kern w:val="0"/>
          <w:sz w:val="30"/>
          <w:szCs w:val="30"/>
        </w:rPr>
        <w:t>为王转变，培养教师的商品品牌打造能力是一个新需求。</w:t>
      </w:r>
      <w:r w:rsidRPr="00C96B8D">
        <w:rPr>
          <w:rFonts w:ascii="仿宋" w:eastAsia="仿宋" w:hAnsi="仿宋" w:cs="宋体"/>
          <w:color w:val="000000"/>
          <w:kern w:val="0"/>
          <w:sz w:val="30"/>
          <w:szCs w:val="30"/>
        </w:rPr>
        <w:t>2016</w:t>
      </w:r>
      <w:r w:rsidRPr="00C96B8D">
        <w:rPr>
          <w:rFonts w:ascii="仿宋" w:eastAsia="仿宋" w:hAnsi="仿宋" w:cs="宋体" w:hint="eastAsia"/>
          <w:color w:val="000000"/>
          <w:kern w:val="0"/>
          <w:sz w:val="30"/>
          <w:szCs w:val="30"/>
        </w:rPr>
        <w:t>年的“双十一”，淘宝、天猫众多卖家深切的感受到，不是品牌商品、不是大卖家，当日成效额并不象</w:t>
      </w:r>
      <w:r w:rsidRPr="00C96B8D">
        <w:rPr>
          <w:rFonts w:ascii="仿宋" w:eastAsia="仿宋" w:hAnsi="仿宋" w:cs="宋体"/>
          <w:color w:val="000000"/>
          <w:kern w:val="0"/>
          <w:sz w:val="30"/>
          <w:szCs w:val="30"/>
        </w:rPr>
        <w:t>2015</w:t>
      </w:r>
      <w:r w:rsidRPr="00C96B8D">
        <w:rPr>
          <w:rFonts w:ascii="仿宋" w:eastAsia="仿宋" w:hAnsi="仿宋" w:cs="宋体" w:hint="eastAsia"/>
          <w:color w:val="000000"/>
          <w:kern w:val="0"/>
          <w:sz w:val="30"/>
          <w:szCs w:val="30"/>
        </w:rPr>
        <w:t>年以前那样。这说明，品牌打造成为电商发展的重点。提升教师的品牌综合打造能力是新的需求。</w:t>
      </w:r>
    </w:p>
    <w:p w:rsidR="00520AF7" w:rsidRPr="0041384F" w:rsidRDefault="00520AF7" w:rsidP="00847095">
      <w:pPr>
        <w:widowControl/>
        <w:spacing w:line="560" w:lineRule="exact"/>
        <w:ind w:firstLineChars="200" w:firstLine="31680"/>
        <w:rPr>
          <w:rFonts w:ascii="仿宋" w:eastAsia="仿宋" w:hAnsi="仿宋" w:cs="宋体"/>
          <w:color w:val="000000"/>
          <w:kern w:val="0"/>
          <w:sz w:val="30"/>
          <w:szCs w:val="30"/>
        </w:rPr>
      </w:pPr>
      <w:r>
        <w:rPr>
          <w:rFonts w:ascii="仿宋" w:eastAsia="仿宋" w:hAnsi="仿宋" w:cs="宋体"/>
          <w:b/>
          <w:color w:val="000000"/>
          <w:kern w:val="0"/>
          <w:sz w:val="30"/>
          <w:szCs w:val="30"/>
        </w:rPr>
        <w:t>3</w:t>
      </w:r>
      <w:r>
        <w:rPr>
          <w:rFonts w:ascii="仿宋" w:eastAsia="仿宋" w:hAnsi="仿宋" w:cs="宋体" w:hint="eastAsia"/>
          <w:b/>
          <w:color w:val="000000"/>
          <w:kern w:val="0"/>
          <w:sz w:val="30"/>
          <w:szCs w:val="30"/>
        </w:rPr>
        <w:t>、产教融合发展要求教师必须参与到研、产、销、教全流程中。</w:t>
      </w:r>
      <w:r w:rsidRPr="008C6627">
        <w:rPr>
          <w:rFonts w:ascii="仿宋" w:eastAsia="仿宋" w:hAnsi="仿宋" w:cs="宋体" w:hint="eastAsia"/>
          <w:color w:val="000000"/>
          <w:kern w:val="0"/>
          <w:sz w:val="30"/>
          <w:szCs w:val="30"/>
        </w:rPr>
        <w:t>产教融合是</w:t>
      </w:r>
      <w:r>
        <w:rPr>
          <w:rFonts w:ascii="仿宋" w:eastAsia="仿宋" w:hAnsi="仿宋" w:cs="宋体" w:hint="eastAsia"/>
          <w:color w:val="000000"/>
          <w:kern w:val="0"/>
          <w:sz w:val="30"/>
          <w:szCs w:val="30"/>
        </w:rPr>
        <w:t>职业教育“十三五”规划的重点。电子商务的产教融合要融合到产品的深度了解、多渠道掌握、全流程的掌握、全技能的操作。</w:t>
      </w:r>
    </w:p>
    <w:p w:rsidR="00520AF7" w:rsidRDefault="00520AF7" w:rsidP="00847095">
      <w:pPr>
        <w:widowControl/>
        <w:spacing w:line="400" w:lineRule="exact"/>
        <w:ind w:firstLineChars="200" w:firstLine="31680"/>
        <w:rPr>
          <w:rFonts w:ascii="黑体" w:eastAsia="黑体" w:hAnsi="黑体" w:cs="宋体"/>
          <w:color w:val="000000"/>
          <w:kern w:val="0"/>
          <w:sz w:val="30"/>
          <w:szCs w:val="30"/>
        </w:rPr>
      </w:pPr>
    </w:p>
    <w:p w:rsidR="00520AF7" w:rsidRDefault="00520AF7" w:rsidP="00847095">
      <w:pPr>
        <w:widowControl/>
        <w:spacing w:line="400" w:lineRule="exact"/>
        <w:ind w:firstLineChars="200" w:firstLine="31680"/>
        <w:rPr>
          <w:rFonts w:ascii="黑体" w:eastAsia="黑体" w:hAnsi="黑体" w:cs="宋体"/>
          <w:color w:val="000000"/>
          <w:kern w:val="0"/>
          <w:sz w:val="30"/>
          <w:szCs w:val="30"/>
        </w:rPr>
      </w:pPr>
      <w:r>
        <w:rPr>
          <w:rFonts w:ascii="黑体" w:eastAsia="黑体" w:hAnsi="黑体" w:cs="宋体" w:hint="eastAsia"/>
          <w:color w:val="000000"/>
          <w:kern w:val="0"/>
          <w:sz w:val="30"/>
          <w:szCs w:val="30"/>
        </w:rPr>
        <w:t>一、培训项目、对象及费用</w:t>
      </w:r>
    </w:p>
    <w:p w:rsidR="00520AF7" w:rsidRDefault="00520AF7" w:rsidP="00847095">
      <w:pPr>
        <w:spacing w:line="400" w:lineRule="atLeast"/>
        <w:ind w:firstLineChars="200" w:firstLine="31680"/>
        <w:rPr>
          <w:sz w:val="24"/>
        </w:rPr>
      </w:pPr>
    </w:p>
    <w:tbl>
      <w:tblPr>
        <w:tblW w:w="8789"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1985"/>
        <w:gridCol w:w="2551"/>
        <w:gridCol w:w="2127"/>
        <w:gridCol w:w="2126"/>
      </w:tblGrid>
      <w:tr w:rsidR="00520AF7" w:rsidTr="002A6D0E">
        <w:trPr>
          <w:trHeight w:val="519"/>
          <w:tblHeader/>
        </w:trPr>
        <w:tc>
          <w:tcPr>
            <w:tcW w:w="1985" w:type="dxa"/>
            <w:tcBorders>
              <w:top w:val="outset" w:sz="6" w:space="0" w:color="auto"/>
              <w:bottom w:val="outset" w:sz="6" w:space="0" w:color="auto"/>
              <w:right w:val="outset" w:sz="6" w:space="0" w:color="auto"/>
            </w:tcBorders>
            <w:vAlign w:val="center"/>
          </w:tcPr>
          <w:p w:rsidR="00520AF7" w:rsidRPr="00A02CB3" w:rsidRDefault="00520AF7" w:rsidP="00640971">
            <w:pPr>
              <w:widowControl/>
              <w:adjustRightInd w:val="0"/>
              <w:snapToGrid w:val="0"/>
              <w:spacing w:line="320" w:lineRule="atLeast"/>
              <w:jc w:val="center"/>
              <w:rPr>
                <w:rFonts w:ascii="宋体" w:eastAsia="宋体" w:hAnsi="宋体"/>
                <w:b/>
                <w:kern w:val="0"/>
                <w:sz w:val="24"/>
              </w:rPr>
            </w:pPr>
            <w:r w:rsidRPr="00A02CB3">
              <w:rPr>
                <w:rFonts w:ascii="宋体" w:eastAsia="宋体" w:hAnsi="宋体" w:hint="eastAsia"/>
                <w:b/>
                <w:kern w:val="0"/>
                <w:sz w:val="24"/>
              </w:rPr>
              <w:t>项目名称</w:t>
            </w:r>
          </w:p>
        </w:tc>
        <w:tc>
          <w:tcPr>
            <w:tcW w:w="2551" w:type="dxa"/>
            <w:tcBorders>
              <w:top w:val="outset" w:sz="6" w:space="0" w:color="auto"/>
              <w:left w:val="outset" w:sz="6" w:space="0" w:color="auto"/>
              <w:bottom w:val="outset" w:sz="6" w:space="0" w:color="auto"/>
              <w:right w:val="outset" w:sz="6" w:space="0" w:color="auto"/>
            </w:tcBorders>
            <w:vAlign w:val="center"/>
          </w:tcPr>
          <w:p w:rsidR="00520AF7" w:rsidRPr="00A02CB3" w:rsidRDefault="00520AF7" w:rsidP="00520AF7">
            <w:pPr>
              <w:widowControl/>
              <w:adjustRightInd w:val="0"/>
              <w:snapToGrid w:val="0"/>
              <w:spacing w:line="320" w:lineRule="atLeast"/>
              <w:ind w:leftChars="50" w:left="31680" w:rightChars="50" w:right="31680"/>
              <w:jc w:val="center"/>
              <w:rPr>
                <w:rFonts w:ascii="宋体" w:eastAsia="宋体" w:hAnsi="宋体"/>
                <w:b/>
                <w:kern w:val="0"/>
                <w:sz w:val="24"/>
              </w:rPr>
            </w:pPr>
            <w:r w:rsidRPr="00A02CB3">
              <w:rPr>
                <w:rFonts w:ascii="宋体" w:eastAsia="宋体" w:hAnsi="宋体" w:hint="eastAsia"/>
                <w:b/>
                <w:kern w:val="0"/>
                <w:sz w:val="24"/>
              </w:rPr>
              <w:t>培训对象</w:t>
            </w:r>
          </w:p>
        </w:tc>
        <w:tc>
          <w:tcPr>
            <w:tcW w:w="2127" w:type="dxa"/>
            <w:tcBorders>
              <w:top w:val="outset" w:sz="6" w:space="0" w:color="auto"/>
              <w:left w:val="outset" w:sz="6" w:space="0" w:color="auto"/>
              <w:bottom w:val="outset" w:sz="6" w:space="0" w:color="auto"/>
              <w:right w:val="outset" w:sz="6" w:space="0" w:color="auto"/>
            </w:tcBorders>
            <w:vAlign w:val="center"/>
          </w:tcPr>
          <w:p w:rsidR="00520AF7" w:rsidRPr="00A02CB3" w:rsidRDefault="00520AF7" w:rsidP="00520AF7">
            <w:pPr>
              <w:widowControl/>
              <w:adjustRightInd w:val="0"/>
              <w:snapToGrid w:val="0"/>
              <w:spacing w:line="320" w:lineRule="atLeast"/>
              <w:ind w:leftChars="50" w:left="31680" w:rightChars="50" w:right="31680"/>
              <w:jc w:val="center"/>
              <w:rPr>
                <w:rFonts w:ascii="宋体" w:eastAsia="宋体" w:hAnsi="宋体"/>
                <w:b/>
                <w:kern w:val="0"/>
                <w:sz w:val="24"/>
              </w:rPr>
            </w:pPr>
            <w:r w:rsidRPr="00A02CB3">
              <w:rPr>
                <w:rFonts w:ascii="宋体" w:eastAsia="宋体" w:hAnsi="宋体" w:hint="eastAsia"/>
                <w:b/>
                <w:kern w:val="0"/>
                <w:sz w:val="24"/>
              </w:rPr>
              <w:t>培训费用</w:t>
            </w:r>
          </w:p>
        </w:tc>
        <w:tc>
          <w:tcPr>
            <w:tcW w:w="2126" w:type="dxa"/>
            <w:tcBorders>
              <w:top w:val="outset" w:sz="6" w:space="0" w:color="auto"/>
              <w:left w:val="outset" w:sz="6" w:space="0" w:color="auto"/>
              <w:bottom w:val="outset" w:sz="6" w:space="0" w:color="auto"/>
            </w:tcBorders>
            <w:vAlign w:val="center"/>
          </w:tcPr>
          <w:p w:rsidR="00520AF7" w:rsidRPr="00A02CB3" w:rsidRDefault="00520AF7" w:rsidP="00640971">
            <w:pPr>
              <w:widowControl/>
              <w:adjustRightInd w:val="0"/>
              <w:snapToGrid w:val="0"/>
              <w:spacing w:line="320" w:lineRule="atLeast"/>
              <w:jc w:val="center"/>
              <w:rPr>
                <w:rFonts w:ascii="宋体" w:eastAsia="宋体" w:hAnsi="宋体"/>
                <w:b/>
                <w:kern w:val="0"/>
                <w:sz w:val="24"/>
              </w:rPr>
            </w:pPr>
            <w:r w:rsidRPr="00A02CB3">
              <w:rPr>
                <w:rFonts w:ascii="宋体" w:eastAsia="宋体" w:hAnsi="宋体" w:hint="eastAsia"/>
                <w:b/>
                <w:kern w:val="0"/>
                <w:sz w:val="24"/>
              </w:rPr>
              <w:t>时间</w:t>
            </w:r>
          </w:p>
        </w:tc>
      </w:tr>
      <w:tr w:rsidR="00520AF7" w:rsidRPr="002A6D0E" w:rsidTr="002A6D0E">
        <w:trPr>
          <w:trHeight w:val="519"/>
          <w:tblHeader/>
        </w:trPr>
        <w:tc>
          <w:tcPr>
            <w:tcW w:w="1985" w:type="dxa"/>
            <w:tcBorders>
              <w:top w:val="outset" w:sz="6" w:space="0" w:color="auto"/>
              <w:bottom w:val="outset" w:sz="6" w:space="0" w:color="auto"/>
              <w:right w:val="outset" w:sz="6" w:space="0" w:color="auto"/>
            </w:tcBorders>
            <w:vAlign w:val="center"/>
          </w:tcPr>
          <w:p w:rsidR="00520AF7" w:rsidRPr="002A6D0E" w:rsidRDefault="00520AF7" w:rsidP="007B6F98">
            <w:pPr>
              <w:jc w:val="center"/>
              <w:rPr>
                <w:rFonts w:ascii="仿宋" w:eastAsia="仿宋" w:hAnsi="仿宋" w:cs="宋体"/>
                <w:color w:val="000000"/>
                <w:kern w:val="0"/>
                <w:sz w:val="30"/>
                <w:szCs w:val="30"/>
              </w:rPr>
            </w:pPr>
            <w:r w:rsidRPr="002A6D0E">
              <w:rPr>
                <w:rFonts w:ascii="仿宋" w:eastAsia="仿宋" w:hAnsi="仿宋" w:cs="宋体" w:hint="eastAsia"/>
                <w:color w:val="000000"/>
                <w:kern w:val="0"/>
                <w:sz w:val="30"/>
                <w:szCs w:val="30"/>
              </w:rPr>
              <w:t>《电子商务多渠道商品品牌</w:t>
            </w:r>
            <w:r>
              <w:rPr>
                <w:rFonts w:ascii="仿宋" w:eastAsia="仿宋" w:hAnsi="仿宋" w:cs="宋体" w:hint="eastAsia"/>
                <w:color w:val="000000"/>
                <w:kern w:val="0"/>
                <w:sz w:val="30"/>
                <w:szCs w:val="30"/>
              </w:rPr>
              <w:t>创新</w:t>
            </w:r>
            <w:r w:rsidRPr="002A6D0E">
              <w:rPr>
                <w:rFonts w:ascii="仿宋" w:eastAsia="仿宋" w:hAnsi="仿宋" w:cs="宋体" w:hint="eastAsia"/>
                <w:color w:val="000000"/>
                <w:kern w:val="0"/>
                <w:sz w:val="30"/>
                <w:szCs w:val="30"/>
              </w:rPr>
              <w:t>打造与自媒体</w:t>
            </w:r>
            <w:r>
              <w:rPr>
                <w:rFonts w:ascii="仿宋" w:eastAsia="仿宋" w:hAnsi="仿宋" w:cs="宋体" w:hint="eastAsia"/>
                <w:color w:val="000000"/>
                <w:kern w:val="0"/>
                <w:sz w:val="30"/>
                <w:szCs w:val="30"/>
              </w:rPr>
              <w:t>创意</w:t>
            </w:r>
            <w:r w:rsidRPr="002A6D0E">
              <w:rPr>
                <w:rFonts w:ascii="仿宋" w:eastAsia="仿宋" w:hAnsi="仿宋" w:cs="宋体" w:hint="eastAsia"/>
                <w:color w:val="000000"/>
                <w:kern w:val="0"/>
                <w:sz w:val="30"/>
                <w:szCs w:val="30"/>
              </w:rPr>
              <w:t>营销》</w:t>
            </w:r>
          </w:p>
        </w:tc>
        <w:tc>
          <w:tcPr>
            <w:tcW w:w="2551" w:type="dxa"/>
            <w:tcBorders>
              <w:top w:val="outset" w:sz="6" w:space="0" w:color="auto"/>
              <w:left w:val="outset" w:sz="6" w:space="0" w:color="auto"/>
              <w:bottom w:val="outset" w:sz="6" w:space="0" w:color="auto"/>
              <w:right w:val="outset" w:sz="6" w:space="0" w:color="auto"/>
            </w:tcBorders>
            <w:vAlign w:val="center"/>
          </w:tcPr>
          <w:p w:rsidR="00520AF7" w:rsidRPr="002A6D0E" w:rsidRDefault="00520AF7" w:rsidP="007B6F98">
            <w:pPr>
              <w:jc w:val="center"/>
              <w:rPr>
                <w:rFonts w:ascii="仿宋" w:eastAsia="仿宋" w:hAnsi="仿宋" w:cs="宋体"/>
                <w:color w:val="000000"/>
                <w:kern w:val="0"/>
                <w:sz w:val="30"/>
                <w:szCs w:val="30"/>
              </w:rPr>
            </w:pPr>
            <w:r w:rsidRPr="002A6D0E">
              <w:rPr>
                <w:rFonts w:ascii="仿宋" w:eastAsia="仿宋" w:hAnsi="仿宋" w:cs="宋体" w:hint="eastAsia"/>
                <w:color w:val="000000"/>
                <w:kern w:val="0"/>
                <w:sz w:val="30"/>
                <w:szCs w:val="30"/>
              </w:rPr>
              <w:t>中、高职院校电子商务、市场营销、信息管理、计算机、物流管理专业老师及实训指导教师</w:t>
            </w:r>
          </w:p>
        </w:tc>
        <w:tc>
          <w:tcPr>
            <w:tcW w:w="2127" w:type="dxa"/>
            <w:tcBorders>
              <w:top w:val="outset" w:sz="6" w:space="0" w:color="auto"/>
              <w:left w:val="outset" w:sz="6" w:space="0" w:color="auto"/>
              <w:bottom w:val="outset" w:sz="6" w:space="0" w:color="auto"/>
              <w:right w:val="outset" w:sz="6" w:space="0" w:color="auto"/>
            </w:tcBorders>
            <w:vAlign w:val="center"/>
          </w:tcPr>
          <w:p w:rsidR="00520AF7" w:rsidRPr="002A6D0E" w:rsidRDefault="00520AF7" w:rsidP="007B6F98">
            <w:pPr>
              <w:jc w:val="center"/>
              <w:rPr>
                <w:rFonts w:ascii="仿宋" w:eastAsia="仿宋" w:hAnsi="仿宋" w:cs="宋体"/>
                <w:color w:val="000000"/>
                <w:kern w:val="0"/>
                <w:sz w:val="30"/>
                <w:szCs w:val="30"/>
              </w:rPr>
            </w:pPr>
            <w:r w:rsidRPr="002A6D0E">
              <w:rPr>
                <w:rFonts w:ascii="仿宋" w:eastAsia="仿宋" w:hAnsi="仿宋" w:cs="宋体"/>
                <w:color w:val="000000"/>
                <w:kern w:val="0"/>
                <w:sz w:val="30"/>
                <w:szCs w:val="30"/>
              </w:rPr>
              <w:t>2800</w:t>
            </w:r>
            <w:r w:rsidRPr="002A6D0E">
              <w:rPr>
                <w:rFonts w:ascii="仿宋" w:eastAsia="仿宋" w:hAnsi="仿宋" w:cs="宋体" w:hint="eastAsia"/>
                <w:color w:val="000000"/>
                <w:kern w:val="0"/>
                <w:sz w:val="30"/>
                <w:szCs w:val="30"/>
              </w:rPr>
              <w:t>元</w:t>
            </w:r>
            <w:r w:rsidRPr="002A6D0E">
              <w:rPr>
                <w:rFonts w:ascii="仿宋" w:eastAsia="仿宋" w:hAnsi="仿宋" w:cs="宋体"/>
                <w:color w:val="000000"/>
                <w:kern w:val="0"/>
                <w:sz w:val="30"/>
                <w:szCs w:val="30"/>
              </w:rPr>
              <w:t>/</w:t>
            </w:r>
            <w:r w:rsidRPr="002A6D0E">
              <w:rPr>
                <w:rFonts w:ascii="仿宋" w:eastAsia="仿宋" w:hAnsi="仿宋" w:cs="宋体" w:hint="eastAsia"/>
                <w:color w:val="000000"/>
                <w:kern w:val="0"/>
                <w:sz w:val="30"/>
                <w:szCs w:val="30"/>
              </w:rPr>
              <w:t>人</w:t>
            </w:r>
          </w:p>
        </w:tc>
        <w:tc>
          <w:tcPr>
            <w:tcW w:w="2126" w:type="dxa"/>
            <w:tcBorders>
              <w:top w:val="outset" w:sz="6" w:space="0" w:color="auto"/>
              <w:left w:val="outset" w:sz="6" w:space="0" w:color="auto"/>
              <w:bottom w:val="outset" w:sz="6" w:space="0" w:color="auto"/>
            </w:tcBorders>
            <w:vAlign w:val="center"/>
          </w:tcPr>
          <w:p w:rsidR="00520AF7" w:rsidRPr="002A6D0E" w:rsidRDefault="00520AF7" w:rsidP="007B6F98">
            <w:pPr>
              <w:jc w:val="center"/>
              <w:rPr>
                <w:rFonts w:ascii="仿宋" w:eastAsia="仿宋" w:hAnsi="仿宋" w:cs="宋体"/>
                <w:color w:val="000000"/>
                <w:kern w:val="0"/>
                <w:sz w:val="30"/>
                <w:szCs w:val="30"/>
              </w:rPr>
            </w:pPr>
            <w:smartTag w:uri="urn:schemas-microsoft-com:office:smarttags" w:element="chsdate">
              <w:smartTagPr>
                <w:attr w:name="IsROCDate" w:val="False"/>
                <w:attr w:name="IsLunarDate" w:val="False"/>
                <w:attr w:name="Day" w:val="5"/>
                <w:attr w:name="Month" w:val="7"/>
                <w:attr w:name="Year" w:val="2017"/>
              </w:smartTagPr>
              <w:r w:rsidRPr="002A6D0E">
                <w:rPr>
                  <w:rFonts w:ascii="仿宋" w:eastAsia="仿宋" w:hAnsi="仿宋" w:cs="宋体"/>
                  <w:color w:val="000000"/>
                  <w:kern w:val="0"/>
                  <w:sz w:val="30"/>
                  <w:szCs w:val="30"/>
                </w:rPr>
                <w:t>2017</w:t>
              </w:r>
              <w:r w:rsidRPr="002A6D0E">
                <w:rPr>
                  <w:rFonts w:ascii="仿宋" w:eastAsia="仿宋" w:hAnsi="仿宋" w:cs="宋体" w:hint="eastAsia"/>
                  <w:color w:val="000000"/>
                  <w:kern w:val="0"/>
                  <w:sz w:val="30"/>
                  <w:szCs w:val="30"/>
                </w:rPr>
                <w:t>年</w:t>
              </w:r>
              <w:r w:rsidRPr="002A6D0E">
                <w:rPr>
                  <w:rFonts w:ascii="仿宋" w:eastAsia="仿宋" w:hAnsi="仿宋" w:cs="宋体"/>
                  <w:color w:val="000000"/>
                  <w:kern w:val="0"/>
                  <w:sz w:val="30"/>
                  <w:szCs w:val="30"/>
                </w:rPr>
                <w:t>7</w:t>
              </w:r>
              <w:r w:rsidRPr="002A6D0E">
                <w:rPr>
                  <w:rFonts w:ascii="仿宋" w:eastAsia="仿宋" w:hAnsi="仿宋" w:cs="宋体" w:hint="eastAsia"/>
                  <w:color w:val="000000"/>
                  <w:kern w:val="0"/>
                  <w:sz w:val="30"/>
                  <w:szCs w:val="30"/>
                </w:rPr>
                <w:t>月</w:t>
              </w:r>
              <w:r>
                <w:rPr>
                  <w:rFonts w:ascii="仿宋" w:eastAsia="仿宋" w:hAnsi="仿宋" w:cs="宋体"/>
                  <w:color w:val="000000"/>
                  <w:kern w:val="0"/>
                  <w:sz w:val="30"/>
                  <w:szCs w:val="30"/>
                </w:rPr>
                <w:t>5</w:t>
              </w:r>
              <w:r w:rsidRPr="002A6D0E">
                <w:rPr>
                  <w:rFonts w:ascii="仿宋" w:eastAsia="仿宋" w:hAnsi="仿宋" w:cs="宋体" w:hint="eastAsia"/>
                  <w:color w:val="000000"/>
                  <w:kern w:val="0"/>
                  <w:sz w:val="30"/>
                  <w:szCs w:val="30"/>
                </w:rPr>
                <w:t>日</w:t>
              </w:r>
            </w:smartTag>
          </w:p>
          <w:p w:rsidR="00520AF7" w:rsidRPr="002A6D0E" w:rsidRDefault="00520AF7" w:rsidP="007B6F98">
            <w:pPr>
              <w:jc w:val="center"/>
              <w:rPr>
                <w:rFonts w:ascii="仿宋" w:eastAsia="仿宋" w:hAnsi="仿宋" w:cs="宋体"/>
                <w:color w:val="000000"/>
                <w:kern w:val="0"/>
                <w:sz w:val="30"/>
                <w:szCs w:val="30"/>
              </w:rPr>
            </w:pPr>
            <w:r w:rsidRPr="002A6D0E">
              <w:rPr>
                <w:rFonts w:ascii="仿宋" w:eastAsia="仿宋" w:hAnsi="仿宋" w:cs="宋体" w:hint="eastAsia"/>
                <w:color w:val="000000"/>
                <w:kern w:val="0"/>
                <w:sz w:val="30"/>
                <w:szCs w:val="30"/>
              </w:rPr>
              <w:t>全天报到</w:t>
            </w:r>
          </w:p>
          <w:p w:rsidR="00520AF7" w:rsidRPr="002A6D0E" w:rsidRDefault="00520AF7" w:rsidP="007B6F98">
            <w:pPr>
              <w:jc w:val="center"/>
              <w:rPr>
                <w:rFonts w:ascii="仿宋" w:eastAsia="仿宋" w:hAnsi="仿宋" w:cs="宋体"/>
                <w:color w:val="000000"/>
                <w:kern w:val="0"/>
                <w:sz w:val="30"/>
                <w:szCs w:val="30"/>
              </w:rPr>
            </w:pPr>
            <w:r w:rsidRPr="002A6D0E">
              <w:rPr>
                <w:rFonts w:ascii="仿宋" w:eastAsia="仿宋" w:hAnsi="仿宋" w:cs="宋体"/>
                <w:color w:val="000000"/>
                <w:kern w:val="0"/>
                <w:sz w:val="30"/>
                <w:szCs w:val="30"/>
              </w:rPr>
              <w:t>7</w:t>
            </w:r>
            <w:r w:rsidRPr="002A6D0E">
              <w:rPr>
                <w:rFonts w:ascii="仿宋" w:eastAsia="仿宋" w:hAnsi="仿宋" w:cs="宋体" w:hint="eastAsia"/>
                <w:color w:val="000000"/>
                <w:kern w:val="0"/>
                <w:sz w:val="30"/>
                <w:szCs w:val="30"/>
              </w:rPr>
              <w:t>月</w:t>
            </w:r>
            <w:r>
              <w:rPr>
                <w:rFonts w:ascii="仿宋" w:eastAsia="仿宋" w:hAnsi="仿宋" w:cs="宋体"/>
                <w:color w:val="000000"/>
                <w:kern w:val="0"/>
                <w:sz w:val="30"/>
                <w:szCs w:val="30"/>
              </w:rPr>
              <w:t>6</w:t>
            </w:r>
            <w:r w:rsidRPr="002A6D0E">
              <w:rPr>
                <w:rFonts w:ascii="仿宋" w:eastAsia="仿宋" w:hAnsi="仿宋" w:cs="宋体"/>
                <w:color w:val="000000"/>
                <w:kern w:val="0"/>
                <w:sz w:val="30"/>
                <w:szCs w:val="30"/>
              </w:rPr>
              <w:t>-1</w:t>
            </w:r>
            <w:r>
              <w:rPr>
                <w:rFonts w:ascii="仿宋" w:eastAsia="仿宋" w:hAnsi="仿宋" w:cs="宋体"/>
                <w:color w:val="000000"/>
                <w:kern w:val="0"/>
                <w:sz w:val="30"/>
                <w:szCs w:val="30"/>
              </w:rPr>
              <w:t>5</w:t>
            </w:r>
            <w:r w:rsidRPr="002A6D0E">
              <w:rPr>
                <w:rFonts w:ascii="仿宋" w:eastAsia="仿宋" w:hAnsi="仿宋" w:cs="宋体" w:hint="eastAsia"/>
                <w:color w:val="000000"/>
                <w:kern w:val="0"/>
                <w:sz w:val="30"/>
                <w:szCs w:val="30"/>
              </w:rPr>
              <w:t>日上课</w:t>
            </w:r>
          </w:p>
          <w:p w:rsidR="00520AF7" w:rsidRPr="002A6D0E" w:rsidRDefault="00520AF7" w:rsidP="007B6F98">
            <w:pPr>
              <w:jc w:val="center"/>
              <w:rPr>
                <w:rFonts w:ascii="仿宋" w:eastAsia="仿宋" w:hAnsi="仿宋" w:cs="宋体"/>
                <w:color w:val="000000"/>
                <w:kern w:val="0"/>
                <w:sz w:val="30"/>
                <w:szCs w:val="30"/>
              </w:rPr>
            </w:pPr>
            <w:r w:rsidRPr="002A6D0E">
              <w:rPr>
                <w:rFonts w:ascii="仿宋" w:eastAsia="仿宋" w:hAnsi="仿宋" w:cs="宋体" w:hint="eastAsia"/>
                <w:color w:val="000000"/>
                <w:kern w:val="0"/>
                <w:sz w:val="30"/>
                <w:szCs w:val="30"/>
              </w:rPr>
              <w:t>周日休息</w:t>
            </w:r>
          </w:p>
        </w:tc>
      </w:tr>
    </w:tbl>
    <w:p w:rsidR="00520AF7" w:rsidRPr="002A6D0E" w:rsidRDefault="00520AF7" w:rsidP="00B36155">
      <w:pPr>
        <w:widowControl/>
        <w:spacing w:line="440" w:lineRule="exact"/>
        <w:jc w:val="left"/>
        <w:rPr>
          <w:rFonts w:eastAsia="宋体"/>
          <w:sz w:val="20"/>
          <w:szCs w:val="20"/>
        </w:rPr>
      </w:pPr>
      <w:r w:rsidRPr="002A6D0E">
        <w:rPr>
          <w:rFonts w:eastAsia="宋体"/>
          <w:sz w:val="20"/>
          <w:szCs w:val="20"/>
        </w:rPr>
        <w:t xml:space="preserve"> </w:t>
      </w:r>
    </w:p>
    <w:p w:rsidR="00520AF7" w:rsidRDefault="00520AF7" w:rsidP="00847095">
      <w:pPr>
        <w:widowControl/>
        <w:spacing w:line="440" w:lineRule="exact"/>
        <w:ind w:firstLineChars="200" w:firstLine="31680"/>
        <w:jc w:val="left"/>
        <w:rPr>
          <w:rFonts w:ascii="黑体" w:eastAsia="黑体" w:hAnsi="黑体" w:cs="宋体"/>
          <w:color w:val="000000"/>
          <w:kern w:val="0"/>
          <w:sz w:val="30"/>
          <w:szCs w:val="30"/>
        </w:rPr>
      </w:pPr>
      <w:r>
        <w:rPr>
          <w:rFonts w:ascii="黑体" w:eastAsia="黑体" w:hAnsi="黑体" w:cs="宋体" w:hint="eastAsia"/>
          <w:color w:val="000000"/>
          <w:kern w:val="0"/>
          <w:sz w:val="30"/>
          <w:szCs w:val="30"/>
        </w:rPr>
        <w:t>二、培训时间及</w:t>
      </w:r>
      <w:r w:rsidRPr="009F002D">
        <w:rPr>
          <w:rFonts w:ascii="黑体" w:eastAsia="黑体" w:hAnsi="黑体" w:cs="宋体" w:hint="eastAsia"/>
          <w:color w:val="000000"/>
          <w:kern w:val="0"/>
          <w:sz w:val="30"/>
          <w:szCs w:val="30"/>
        </w:rPr>
        <w:t>内容</w:t>
      </w:r>
    </w:p>
    <w:p w:rsidR="00520AF7" w:rsidRPr="009F002D" w:rsidRDefault="00520AF7" w:rsidP="00847095">
      <w:pPr>
        <w:widowControl/>
        <w:spacing w:line="440" w:lineRule="exact"/>
        <w:ind w:firstLineChars="200" w:firstLine="31680"/>
        <w:jc w:val="left"/>
        <w:rPr>
          <w:rFonts w:ascii="黑体" w:eastAsia="黑体" w:hAnsi="黑体" w:cs="宋体"/>
          <w:color w:val="000000"/>
          <w:kern w:val="0"/>
          <w:sz w:val="30"/>
          <w:szCs w:val="30"/>
        </w:rPr>
      </w:pPr>
    </w:p>
    <w:tbl>
      <w:tblPr>
        <w:tblW w:w="9010" w:type="dxa"/>
        <w:jc w:val="center"/>
        <w:tblInd w:w="-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1"/>
        <w:gridCol w:w="2269"/>
        <w:gridCol w:w="5380"/>
      </w:tblGrid>
      <w:tr w:rsidR="00520AF7" w:rsidRPr="00585BEB" w:rsidTr="003B1ABD">
        <w:trPr>
          <w:trHeight w:val="1171"/>
          <w:jc w:val="center"/>
        </w:trPr>
        <w:tc>
          <w:tcPr>
            <w:tcW w:w="1359" w:type="dxa"/>
            <w:gridSpan w:val="2"/>
            <w:vAlign w:val="center"/>
          </w:tcPr>
          <w:p w:rsidR="00520AF7" w:rsidRPr="00585BEB" w:rsidRDefault="00520AF7" w:rsidP="002777D4">
            <w:pPr>
              <w:jc w:val="center"/>
              <w:rPr>
                <w:rFonts w:ascii="仿宋" w:eastAsia="仿宋" w:hAnsi="仿宋" w:cs="宋体"/>
                <w:b/>
                <w:color w:val="000000"/>
                <w:kern w:val="0"/>
                <w:sz w:val="30"/>
                <w:szCs w:val="30"/>
              </w:rPr>
            </w:pPr>
            <w:r w:rsidRPr="00585BEB">
              <w:rPr>
                <w:rFonts w:ascii="仿宋" w:eastAsia="仿宋" w:hAnsi="仿宋" w:cs="宋体" w:hint="eastAsia"/>
                <w:b/>
                <w:color w:val="000000"/>
                <w:kern w:val="0"/>
                <w:sz w:val="30"/>
                <w:szCs w:val="30"/>
              </w:rPr>
              <w:t>日期</w:t>
            </w:r>
          </w:p>
        </w:tc>
        <w:tc>
          <w:tcPr>
            <w:tcW w:w="2268" w:type="dxa"/>
            <w:vAlign w:val="center"/>
          </w:tcPr>
          <w:p w:rsidR="00520AF7" w:rsidRPr="00585BEB" w:rsidRDefault="00520AF7" w:rsidP="002777D4">
            <w:pPr>
              <w:jc w:val="center"/>
              <w:rPr>
                <w:rFonts w:ascii="仿宋" w:eastAsia="仿宋" w:hAnsi="仿宋" w:cs="宋体"/>
                <w:b/>
                <w:color w:val="000000"/>
                <w:kern w:val="0"/>
                <w:sz w:val="30"/>
                <w:szCs w:val="30"/>
              </w:rPr>
            </w:pPr>
            <w:r w:rsidRPr="00585BEB">
              <w:rPr>
                <w:rFonts w:ascii="仿宋" w:eastAsia="仿宋" w:hAnsi="仿宋" w:cs="宋体" w:hint="eastAsia"/>
                <w:b/>
                <w:color w:val="000000"/>
                <w:kern w:val="0"/>
                <w:sz w:val="30"/>
                <w:szCs w:val="30"/>
              </w:rPr>
              <w:t>时间</w:t>
            </w:r>
          </w:p>
        </w:tc>
        <w:tc>
          <w:tcPr>
            <w:tcW w:w="5383" w:type="dxa"/>
            <w:vAlign w:val="center"/>
          </w:tcPr>
          <w:p w:rsidR="00520AF7" w:rsidRPr="00585BEB" w:rsidRDefault="00520AF7" w:rsidP="002777D4">
            <w:pPr>
              <w:jc w:val="center"/>
              <w:rPr>
                <w:rFonts w:ascii="仿宋" w:eastAsia="仿宋" w:hAnsi="仿宋" w:cs="宋体"/>
                <w:b/>
                <w:color w:val="000000"/>
                <w:kern w:val="0"/>
                <w:sz w:val="30"/>
                <w:szCs w:val="30"/>
              </w:rPr>
            </w:pPr>
            <w:r w:rsidRPr="00585BEB">
              <w:rPr>
                <w:rFonts w:ascii="仿宋" w:eastAsia="仿宋" w:hAnsi="仿宋" w:cs="宋体" w:hint="eastAsia"/>
                <w:b/>
                <w:color w:val="000000"/>
                <w:kern w:val="0"/>
                <w:sz w:val="30"/>
                <w:szCs w:val="30"/>
              </w:rPr>
              <w:t>培训内容</w:t>
            </w:r>
          </w:p>
        </w:tc>
      </w:tr>
      <w:tr w:rsidR="00520AF7" w:rsidRPr="00585BEB" w:rsidTr="00C907A6">
        <w:trPr>
          <w:trHeight w:val="1698"/>
          <w:jc w:val="center"/>
        </w:trPr>
        <w:tc>
          <w:tcPr>
            <w:tcW w:w="1350" w:type="dxa"/>
            <w:tcBorders>
              <w:bottom w:val="nil"/>
            </w:tcBorders>
            <w:vAlign w:val="center"/>
          </w:tcPr>
          <w:p w:rsidR="00520AF7" w:rsidRDefault="00520AF7" w:rsidP="002777D4">
            <w:pPr>
              <w:jc w:val="center"/>
              <w:rPr>
                <w:rFonts w:ascii="仿宋" w:eastAsia="仿宋" w:hAnsi="仿宋" w:cs="宋体"/>
                <w:color w:val="000000"/>
                <w:kern w:val="0"/>
                <w:sz w:val="30"/>
                <w:szCs w:val="30"/>
              </w:rPr>
            </w:pPr>
          </w:p>
          <w:p w:rsidR="00520AF7" w:rsidRDefault="00520AF7" w:rsidP="00C907A6">
            <w:pPr>
              <w:rPr>
                <w:rFonts w:ascii="仿宋" w:eastAsia="仿宋" w:hAnsi="仿宋" w:cs="宋体"/>
                <w:color w:val="000000"/>
                <w:kern w:val="0"/>
                <w:sz w:val="30"/>
                <w:szCs w:val="30"/>
              </w:rPr>
            </w:pPr>
          </w:p>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第一天</w:t>
            </w:r>
          </w:p>
        </w:tc>
        <w:tc>
          <w:tcPr>
            <w:tcW w:w="2277" w:type="dxa"/>
            <w:gridSpan w:val="2"/>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30-9</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w:t>
            </w:r>
          </w:p>
          <w:p w:rsidR="00520AF7" w:rsidRPr="00585BEB" w:rsidRDefault="00520AF7" w:rsidP="002F3BD2">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9</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3" w:type="dxa"/>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开班仪式</w:t>
            </w:r>
          </w:p>
          <w:p w:rsidR="00520AF7" w:rsidRPr="00585BEB" w:rsidRDefault="00520AF7" w:rsidP="00520AF7">
            <w:pPr>
              <w:ind w:firstLineChars="200" w:firstLine="31680"/>
              <w:jc w:val="left"/>
              <w:rPr>
                <w:rFonts w:ascii="仿宋" w:eastAsia="仿宋" w:hAnsi="仿宋" w:cs="宋体"/>
                <w:color w:val="000000"/>
                <w:kern w:val="0"/>
                <w:sz w:val="30"/>
                <w:szCs w:val="30"/>
              </w:rPr>
            </w:pPr>
            <w:r w:rsidRPr="00585BEB">
              <w:rPr>
                <w:rFonts w:ascii="仿宋" w:eastAsia="仿宋" w:hAnsi="仿宋" w:cs="宋体"/>
                <w:color w:val="000000"/>
                <w:kern w:val="0"/>
                <w:sz w:val="30"/>
                <w:szCs w:val="30"/>
              </w:rPr>
              <w:t>2017</w:t>
            </w:r>
            <w:r>
              <w:rPr>
                <w:rFonts w:ascii="仿宋" w:eastAsia="仿宋" w:hAnsi="仿宋" w:cs="宋体" w:hint="eastAsia"/>
                <w:color w:val="000000"/>
                <w:kern w:val="0"/>
                <w:sz w:val="30"/>
                <w:szCs w:val="30"/>
              </w:rPr>
              <w:t>年电子商务发展的新特点、</w:t>
            </w:r>
            <w:r w:rsidRPr="00585BEB">
              <w:rPr>
                <w:rFonts w:ascii="仿宋" w:eastAsia="仿宋" w:hAnsi="仿宋" w:cs="宋体" w:hint="eastAsia"/>
                <w:color w:val="000000"/>
                <w:kern w:val="0"/>
                <w:sz w:val="30"/>
                <w:szCs w:val="30"/>
              </w:rPr>
              <w:t>新变化电商主要平台、渠道优势分析</w:t>
            </w:r>
          </w:p>
        </w:tc>
      </w:tr>
      <w:tr w:rsidR="00520AF7" w:rsidRPr="00585BEB" w:rsidTr="003B1ABD">
        <w:trPr>
          <w:jc w:val="center"/>
        </w:trPr>
        <w:tc>
          <w:tcPr>
            <w:tcW w:w="1359" w:type="dxa"/>
            <w:gridSpan w:val="2"/>
            <w:tcBorders>
              <w:top w:val="nil"/>
            </w:tcBorders>
            <w:vAlign w:val="center"/>
          </w:tcPr>
          <w:p w:rsidR="00520AF7" w:rsidRPr="00585BEB" w:rsidRDefault="00520AF7" w:rsidP="002777D4">
            <w:pPr>
              <w:jc w:val="center"/>
              <w:rPr>
                <w:rFonts w:ascii="仿宋" w:eastAsia="仿宋" w:hAnsi="仿宋" w:cs="宋体"/>
                <w:color w:val="000000"/>
                <w:kern w:val="0"/>
                <w:sz w:val="30"/>
                <w:szCs w:val="30"/>
              </w:rPr>
            </w:pPr>
          </w:p>
        </w:tc>
        <w:tc>
          <w:tcPr>
            <w:tcW w:w="2268" w:type="dxa"/>
            <w:vAlign w:val="center"/>
          </w:tcPr>
          <w:p w:rsidR="00520AF7" w:rsidRPr="00585BEB" w:rsidRDefault="00520AF7" w:rsidP="00B67A40">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3" w:type="dxa"/>
            <w:vAlign w:val="center"/>
          </w:tcPr>
          <w:p w:rsidR="00520AF7" w:rsidRPr="00585BEB" w:rsidRDefault="00520AF7" w:rsidP="00520AF7">
            <w:pPr>
              <w:ind w:firstLineChars="150" w:firstLine="31680"/>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淘宝、京东搜索规则分析与应对</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熟知店铺后台</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收集行业销售数据</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产品分析</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文案规划</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产品拍照</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物流配送</w:t>
            </w:r>
          </w:p>
        </w:tc>
      </w:tr>
      <w:tr w:rsidR="00520AF7" w:rsidRPr="00585BEB" w:rsidTr="001C2DC3">
        <w:trPr>
          <w:jc w:val="center"/>
        </w:trPr>
        <w:tc>
          <w:tcPr>
            <w:tcW w:w="1359" w:type="dxa"/>
            <w:gridSpan w:val="2"/>
            <w:vMerge w:val="restart"/>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第二天</w:t>
            </w:r>
          </w:p>
        </w:tc>
        <w:tc>
          <w:tcPr>
            <w:tcW w:w="2268" w:type="dxa"/>
            <w:vAlign w:val="center"/>
          </w:tcPr>
          <w:p w:rsidR="00520AF7" w:rsidRPr="00585BEB" w:rsidRDefault="00520AF7" w:rsidP="00E10EFE">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74" w:type="dxa"/>
            <w:vAlign w:val="center"/>
          </w:tcPr>
          <w:p w:rsidR="00520AF7" w:rsidRPr="00585BEB" w:rsidRDefault="00520AF7" w:rsidP="00520AF7">
            <w:pPr>
              <w:ind w:firstLineChars="200" w:firstLine="31680"/>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店铺装修必要性</w:t>
            </w:r>
            <w:r>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PC</w:t>
            </w:r>
            <w:r w:rsidRPr="00585BEB">
              <w:rPr>
                <w:rFonts w:ascii="仿宋" w:eastAsia="仿宋" w:hAnsi="仿宋" w:cs="宋体" w:hint="eastAsia"/>
                <w:color w:val="000000"/>
                <w:kern w:val="0"/>
                <w:sz w:val="30"/>
                <w:szCs w:val="30"/>
              </w:rPr>
              <w:t>端装修</w:t>
            </w:r>
            <w:r w:rsidRPr="00585BEB">
              <w:rPr>
                <w:rFonts w:ascii="仿宋" w:eastAsia="仿宋" w:hAnsi="仿宋" w:cs="宋体"/>
                <w:color w:val="000000"/>
                <w:kern w:val="0"/>
                <w:sz w:val="30"/>
                <w:szCs w:val="30"/>
              </w:rPr>
              <w:br/>
            </w:r>
            <w:r w:rsidRPr="00585BEB">
              <w:rPr>
                <w:rFonts w:ascii="仿宋" w:eastAsia="仿宋" w:hAnsi="仿宋" w:cs="宋体" w:hint="eastAsia"/>
                <w:color w:val="000000"/>
                <w:kern w:val="0"/>
                <w:sz w:val="30"/>
                <w:szCs w:val="30"/>
              </w:rPr>
              <w:t>移动端</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京码中心</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综合管理</w:t>
            </w:r>
          </w:p>
        </w:tc>
      </w:tr>
      <w:tr w:rsidR="00520AF7" w:rsidRPr="00585BEB" w:rsidTr="003B1ABD">
        <w:trPr>
          <w:trHeight w:val="595"/>
          <w:jc w:val="center"/>
        </w:trPr>
        <w:tc>
          <w:tcPr>
            <w:tcW w:w="1359" w:type="dxa"/>
            <w:gridSpan w:val="2"/>
            <w:vMerge/>
            <w:tcBorders>
              <w:top w:val="nil"/>
            </w:tcBorders>
            <w:vAlign w:val="center"/>
          </w:tcPr>
          <w:p w:rsidR="00520AF7" w:rsidRPr="00585BEB" w:rsidRDefault="00520AF7" w:rsidP="002777D4">
            <w:pPr>
              <w:jc w:val="center"/>
              <w:rPr>
                <w:rFonts w:ascii="仿宋" w:eastAsia="仿宋" w:hAnsi="仿宋" w:cs="宋体"/>
                <w:color w:val="000000"/>
                <w:kern w:val="0"/>
                <w:sz w:val="30"/>
                <w:szCs w:val="30"/>
              </w:rPr>
            </w:pPr>
          </w:p>
        </w:tc>
        <w:tc>
          <w:tcPr>
            <w:tcW w:w="2268" w:type="dxa"/>
            <w:tcBorders>
              <w:top w:val="nil"/>
            </w:tcBorders>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74" w:type="dxa"/>
            <w:tcBorders>
              <w:top w:val="nil"/>
            </w:tcBorders>
            <w:vAlign w:val="center"/>
          </w:tcPr>
          <w:p w:rsidR="00520AF7" w:rsidRPr="00585BEB" w:rsidRDefault="00520AF7" w:rsidP="00520AF7">
            <w:pPr>
              <w:ind w:firstLineChars="200" w:firstLine="31680"/>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运费模板设置</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主图详情页制作</w:t>
            </w:r>
            <w:r w:rsidRPr="00585BEB">
              <w:rPr>
                <w:rFonts w:ascii="仿宋" w:eastAsia="仿宋" w:hAnsi="仿宋" w:cs="宋体"/>
                <w:color w:val="000000"/>
                <w:kern w:val="0"/>
                <w:sz w:val="30"/>
                <w:szCs w:val="30"/>
              </w:rPr>
              <w:br/>
            </w:r>
            <w:r w:rsidRPr="00585BEB">
              <w:rPr>
                <w:rFonts w:ascii="仿宋" w:eastAsia="仿宋" w:hAnsi="仿宋" w:cs="宋体" w:hint="eastAsia"/>
                <w:color w:val="000000"/>
                <w:kern w:val="0"/>
                <w:sz w:val="30"/>
                <w:szCs w:val="30"/>
              </w:rPr>
              <w:t>产品发布</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设置促销</w:t>
            </w:r>
          </w:p>
        </w:tc>
      </w:tr>
      <w:tr w:rsidR="00520AF7" w:rsidRPr="00585BEB" w:rsidTr="00E10EFE">
        <w:trPr>
          <w:trHeight w:val="936"/>
          <w:jc w:val="center"/>
        </w:trPr>
        <w:tc>
          <w:tcPr>
            <w:tcW w:w="1361" w:type="dxa"/>
            <w:gridSpan w:val="2"/>
            <w:vMerge w:val="restart"/>
            <w:tcBorders>
              <w:top w:val="nil"/>
            </w:tcBorders>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第三天</w:t>
            </w:r>
          </w:p>
        </w:tc>
        <w:tc>
          <w:tcPr>
            <w:tcW w:w="2269" w:type="dxa"/>
            <w:vAlign w:val="center"/>
          </w:tcPr>
          <w:p w:rsidR="00520AF7" w:rsidRPr="00585BEB" w:rsidRDefault="00520AF7" w:rsidP="00E10EFE">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Align w:val="center"/>
          </w:tcPr>
          <w:p w:rsidR="00520AF7" w:rsidRPr="00585BEB" w:rsidRDefault="00520AF7" w:rsidP="00520AF7">
            <w:pPr>
              <w:ind w:firstLineChars="200" w:firstLine="31680"/>
              <w:jc w:val="left"/>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北斗技术在智能物流供应链领域的应用</w:t>
            </w:r>
            <w:r>
              <w:rPr>
                <w:rFonts w:ascii="仿宋" w:eastAsia="仿宋" w:hAnsi="仿宋" w:cs="宋体" w:hint="eastAsia"/>
                <w:color w:val="000000"/>
                <w:kern w:val="0"/>
                <w:sz w:val="30"/>
                <w:szCs w:val="30"/>
              </w:rPr>
              <w:t>及</w:t>
            </w:r>
            <w:r w:rsidRPr="00585BEB">
              <w:rPr>
                <w:rFonts w:ascii="仿宋" w:eastAsia="仿宋" w:hAnsi="仿宋" w:cs="宋体" w:hint="eastAsia"/>
                <w:color w:val="000000"/>
                <w:kern w:val="0"/>
                <w:sz w:val="30"/>
                <w:szCs w:val="30"/>
              </w:rPr>
              <w:t>典型解决方案</w:t>
            </w:r>
          </w:p>
        </w:tc>
      </w:tr>
      <w:tr w:rsidR="00520AF7" w:rsidRPr="00585BEB" w:rsidTr="00E10EFE">
        <w:trPr>
          <w:trHeight w:val="936"/>
          <w:jc w:val="center"/>
        </w:trPr>
        <w:tc>
          <w:tcPr>
            <w:tcW w:w="1361" w:type="dxa"/>
            <w:gridSpan w:val="2"/>
            <w:vMerge/>
            <w:vAlign w:val="center"/>
          </w:tcPr>
          <w:p w:rsidR="00520AF7" w:rsidRPr="00585BEB" w:rsidRDefault="00520AF7" w:rsidP="002777D4">
            <w:pPr>
              <w:jc w:val="center"/>
              <w:rPr>
                <w:rFonts w:ascii="仿宋" w:eastAsia="仿宋" w:hAnsi="仿宋" w:cs="宋体"/>
                <w:color w:val="000000"/>
                <w:kern w:val="0"/>
                <w:sz w:val="30"/>
                <w:szCs w:val="30"/>
              </w:rPr>
            </w:pPr>
          </w:p>
        </w:tc>
        <w:tc>
          <w:tcPr>
            <w:tcW w:w="2269" w:type="dxa"/>
            <w:vAlign w:val="center"/>
          </w:tcPr>
          <w:p w:rsidR="00520AF7" w:rsidRPr="00585BEB" w:rsidRDefault="00520AF7" w:rsidP="002F3BD2">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Align w:val="center"/>
          </w:tcPr>
          <w:p w:rsidR="00520AF7" w:rsidRPr="00585BEB" w:rsidRDefault="00520AF7" w:rsidP="00520AF7">
            <w:pPr>
              <w:ind w:firstLineChars="200" w:firstLine="31680"/>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流量构成</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免费流量</w:t>
            </w:r>
            <w:r w:rsidRPr="00585BEB">
              <w:rPr>
                <w:rFonts w:ascii="仿宋" w:eastAsia="仿宋" w:hAnsi="仿宋" w:cs="宋体"/>
                <w:color w:val="000000"/>
                <w:kern w:val="0"/>
                <w:sz w:val="30"/>
                <w:szCs w:val="30"/>
              </w:rPr>
              <w:br/>
            </w:r>
            <w:r w:rsidRPr="00585BEB">
              <w:rPr>
                <w:rFonts w:ascii="仿宋" w:eastAsia="仿宋" w:hAnsi="仿宋" w:cs="宋体" w:hint="eastAsia"/>
                <w:color w:val="000000"/>
                <w:kern w:val="0"/>
                <w:sz w:val="30"/>
                <w:szCs w:val="30"/>
              </w:rPr>
              <w:t>付费流量</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活动流量</w:t>
            </w:r>
          </w:p>
        </w:tc>
      </w:tr>
      <w:tr w:rsidR="00520AF7" w:rsidRPr="00585BEB" w:rsidTr="00E10EFE">
        <w:trPr>
          <w:trHeight w:val="1040"/>
          <w:jc w:val="center"/>
        </w:trPr>
        <w:tc>
          <w:tcPr>
            <w:tcW w:w="1361" w:type="dxa"/>
            <w:gridSpan w:val="2"/>
            <w:vMerge w:val="restart"/>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第四天</w:t>
            </w:r>
          </w:p>
        </w:tc>
        <w:tc>
          <w:tcPr>
            <w:tcW w:w="2269" w:type="dxa"/>
            <w:vAlign w:val="center"/>
          </w:tcPr>
          <w:p w:rsidR="00520AF7" w:rsidRPr="00585BEB" w:rsidRDefault="00520AF7" w:rsidP="00E10EFE">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Merge w:val="restart"/>
            <w:vAlign w:val="center"/>
          </w:tcPr>
          <w:p w:rsidR="00520AF7" w:rsidRPr="00585BEB" w:rsidRDefault="00520AF7" w:rsidP="00520AF7">
            <w:pPr>
              <w:ind w:firstLineChars="200" w:firstLine="31680"/>
              <w:rPr>
                <w:rFonts w:ascii="仿宋" w:eastAsia="仿宋" w:hAnsi="仿宋" w:cs="宋体"/>
                <w:color w:val="000000"/>
                <w:kern w:val="0"/>
                <w:sz w:val="30"/>
                <w:szCs w:val="30"/>
              </w:rPr>
            </w:pPr>
            <w:r w:rsidRPr="00585BEB">
              <w:rPr>
                <w:rFonts w:ascii="仿宋" w:eastAsia="仿宋" w:hAnsi="仿宋" w:cs="宋体"/>
                <w:color w:val="000000"/>
                <w:kern w:val="0"/>
                <w:sz w:val="30"/>
                <w:szCs w:val="30"/>
              </w:rPr>
              <w:t>APP</w:t>
            </w:r>
            <w:r w:rsidRPr="00585BEB">
              <w:rPr>
                <w:rFonts w:ascii="仿宋" w:eastAsia="仿宋" w:hAnsi="仿宋" w:cs="宋体" w:hint="eastAsia"/>
                <w:color w:val="000000"/>
                <w:kern w:val="0"/>
                <w:sz w:val="30"/>
                <w:szCs w:val="30"/>
              </w:rPr>
              <w:t>详解</w:t>
            </w:r>
            <w:r>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M</w:t>
            </w:r>
            <w:r w:rsidRPr="00585BEB">
              <w:rPr>
                <w:rFonts w:ascii="仿宋" w:eastAsia="仿宋" w:hAnsi="仿宋" w:cs="宋体" w:hint="eastAsia"/>
                <w:color w:val="000000"/>
                <w:kern w:val="0"/>
                <w:sz w:val="30"/>
                <w:szCs w:val="30"/>
              </w:rPr>
              <w:t>端详解</w:t>
            </w:r>
            <w:r w:rsidRPr="00585BEB">
              <w:rPr>
                <w:rFonts w:ascii="仿宋" w:eastAsia="仿宋" w:hAnsi="仿宋" w:cs="宋体"/>
                <w:color w:val="000000"/>
                <w:kern w:val="0"/>
                <w:sz w:val="30"/>
                <w:szCs w:val="30"/>
              </w:rPr>
              <w:br/>
            </w:r>
            <w:r w:rsidRPr="00585BEB">
              <w:rPr>
                <w:rFonts w:ascii="仿宋" w:eastAsia="仿宋" w:hAnsi="仿宋" w:cs="宋体" w:hint="eastAsia"/>
                <w:color w:val="000000"/>
                <w:kern w:val="0"/>
                <w:sz w:val="30"/>
                <w:szCs w:val="30"/>
              </w:rPr>
              <w:t>微店详解</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手</w:t>
            </w:r>
            <w:r w:rsidRPr="00585BEB">
              <w:rPr>
                <w:rFonts w:ascii="仿宋" w:eastAsia="仿宋" w:hAnsi="仿宋" w:cs="宋体"/>
                <w:color w:val="000000"/>
                <w:kern w:val="0"/>
                <w:sz w:val="30"/>
                <w:szCs w:val="30"/>
              </w:rPr>
              <w:t>Q</w:t>
            </w:r>
            <w:r w:rsidRPr="00585BEB">
              <w:rPr>
                <w:rFonts w:ascii="仿宋" w:eastAsia="仿宋" w:hAnsi="仿宋" w:cs="宋体" w:hint="eastAsia"/>
                <w:color w:val="000000"/>
                <w:kern w:val="0"/>
                <w:sz w:val="30"/>
                <w:szCs w:val="30"/>
              </w:rPr>
              <w:t>详解</w:t>
            </w:r>
          </w:p>
        </w:tc>
      </w:tr>
      <w:tr w:rsidR="00520AF7" w:rsidRPr="00585BEB" w:rsidTr="00E10EFE">
        <w:trPr>
          <w:trHeight w:val="984"/>
          <w:jc w:val="center"/>
        </w:trPr>
        <w:tc>
          <w:tcPr>
            <w:tcW w:w="1361" w:type="dxa"/>
            <w:gridSpan w:val="2"/>
            <w:vMerge/>
            <w:vAlign w:val="center"/>
          </w:tcPr>
          <w:p w:rsidR="00520AF7" w:rsidRPr="00585BEB" w:rsidRDefault="00520AF7" w:rsidP="002777D4">
            <w:pPr>
              <w:jc w:val="center"/>
              <w:rPr>
                <w:rFonts w:ascii="仿宋" w:eastAsia="仿宋" w:hAnsi="仿宋" w:cs="宋体"/>
                <w:color w:val="000000"/>
                <w:kern w:val="0"/>
                <w:sz w:val="30"/>
                <w:szCs w:val="30"/>
              </w:rPr>
            </w:pPr>
          </w:p>
        </w:tc>
        <w:tc>
          <w:tcPr>
            <w:tcW w:w="2269" w:type="dxa"/>
            <w:vAlign w:val="center"/>
          </w:tcPr>
          <w:p w:rsidR="00520AF7" w:rsidRPr="00585BEB" w:rsidRDefault="00520AF7" w:rsidP="00E10EFE">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Merge/>
            <w:vAlign w:val="center"/>
          </w:tcPr>
          <w:p w:rsidR="00520AF7" w:rsidRPr="00585BEB" w:rsidRDefault="00520AF7" w:rsidP="00520AF7">
            <w:pPr>
              <w:ind w:firstLineChars="200" w:firstLine="31680"/>
              <w:rPr>
                <w:rFonts w:ascii="仿宋" w:eastAsia="仿宋" w:hAnsi="仿宋" w:cs="宋体"/>
                <w:color w:val="000000"/>
                <w:kern w:val="0"/>
                <w:sz w:val="30"/>
                <w:szCs w:val="30"/>
              </w:rPr>
            </w:pPr>
          </w:p>
        </w:tc>
      </w:tr>
      <w:tr w:rsidR="00520AF7" w:rsidRPr="00585BEB" w:rsidTr="00E10EFE">
        <w:trPr>
          <w:trHeight w:val="949"/>
          <w:jc w:val="center"/>
        </w:trPr>
        <w:tc>
          <w:tcPr>
            <w:tcW w:w="1361" w:type="dxa"/>
            <w:gridSpan w:val="2"/>
            <w:vMerge w:val="restart"/>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第五天</w:t>
            </w:r>
          </w:p>
        </w:tc>
        <w:tc>
          <w:tcPr>
            <w:tcW w:w="2269" w:type="dxa"/>
            <w:vAlign w:val="center"/>
          </w:tcPr>
          <w:p w:rsidR="00520AF7" w:rsidRPr="00585BEB" w:rsidRDefault="00520AF7" w:rsidP="00E10EFE">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Merge w:val="restart"/>
            <w:vAlign w:val="center"/>
          </w:tcPr>
          <w:p w:rsidR="00520AF7" w:rsidRPr="00585BEB" w:rsidRDefault="00520AF7" w:rsidP="00520AF7">
            <w:pPr>
              <w:ind w:firstLineChars="200" w:firstLine="31680"/>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数据分析术语</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商智使用基础使用介绍</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跨境电商现状与趋势</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亚马逊店铺实操</w:t>
            </w:r>
          </w:p>
        </w:tc>
      </w:tr>
      <w:tr w:rsidR="00520AF7" w:rsidRPr="00585BEB" w:rsidTr="00E10EFE">
        <w:trPr>
          <w:trHeight w:val="907"/>
          <w:jc w:val="center"/>
        </w:trPr>
        <w:tc>
          <w:tcPr>
            <w:tcW w:w="1361" w:type="dxa"/>
            <w:gridSpan w:val="2"/>
            <w:vMerge/>
            <w:vAlign w:val="center"/>
          </w:tcPr>
          <w:p w:rsidR="00520AF7" w:rsidRPr="00585BEB" w:rsidRDefault="00520AF7" w:rsidP="002777D4">
            <w:pPr>
              <w:jc w:val="center"/>
              <w:rPr>
                <w:rFonts w:ascii="仿宋" w:eastAsia="仿宋" w:hAnsi="仿宋" w:cs="宋体"/>
                <w:color w:val="000000"/>
                <w:kern w:val="0"/>
                <w:sz w:val="30"/>
                <w:szCs w:val="30"/>
              </w:rPr>
            </w:pPr>
          </w:p>
        </w:tc>
        <w:tc>
          <w:tcPr>
            <w:tcW w:w="2269" w:type="dxa"/>
            <w:vAlign w:val="center"/>
          </w:tcPr>
          <w:p w:rsidR="00520AF7" w:rsidRPr="00585BEB" w:rsidRDefault="00520AF7" w:rsidP="002F3BD2">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Merge/>
            <w:vAlign w:val="center"/>
          </w:tcPr>
          <w:p w:rsidR="00520AF7" w:rsidRPr="00585BEB" w:rsidRDefault="00520AF7" w:rsidP="00520AF7">
            <w:pPr>
              <w:ind w:firstLineChars="200" w:firstLine="31680"/>
              <w:rPr>
                <w:rFonts w:ascii="仿宋" w:eastAsia="仿宋" w:hAnsi="仿宋" w:cs="宋体"/>
                <w:color w:val="000000"/>
                <w:kern w:val="0"/>
                <w:sz w:val="30"/>
                <w:szCs w:val="30"/>
              </w:rPr>
            </w:pPr>
          </w:p>
        </w:tc>
      </w:tr>
      <w:tr w:rsidR="00520AF7" w:rsidRPr="00585BEB" w:rsidTr="00E10EFE">
        <w:trPr>
          <w:trHeight w:val="907"/>
          <w:jc w:val="center"/>
        </w:trPr>
        <w:tc>
          <w:tcPr>
            <w:tcW w:w="1361" w:type="dxa"/>
            <w:gridSpan w:val="2"/>
            <w:vMerge w:val="restart"/>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第六天</w:t>
            </w:r>
          </w:p>
        </w:tc>
        <w:tc>
          <w:tcPr>
            <w:tcW w:w="2269" w:type="dxa"/>
            <w:vAlign w:val="center"/>
          </w:tcPr>
          <w:p w:rsidR="00520AF7" w:rsidRPr="00585BEB" w:rsidRDefault="00520AF7" w:rsidP="00E10EFE">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Merge w:val="restart"/>
            <w:vAlign w:val="center"/>
          </w:tcPr>
          <w:p w:rsidR="00520AF7" w:rsidRPr="00585BEB" w:rsidRDefault="00520AF7" w:rsidP="00520AF7">
            <w:pPr>
              <w:ind w:firstLineChars="200" w:firstLine="31680"/>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微信朋友圈推广实操、微信公众号实操、产品众筹详解</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微商如何玩转微信社群增加粘性提升销售</w:t>
            </w:r>
          </w:p>
        </w:tc>
      </w:tr>
      <w:tr w:rsidR="00520AF7" w:rsidRPr="00585BEB" w:rsidTr="00E10EFE">
        <w:trPr>
          <w:trHeight w:val="949"/>
          <w:jc w:val="center"/>
        </w:trPr>
        <w:tc>
          <w:tcPr>
            <w:tcW w:w="1361" w:type="dxa"/>
            <w:gridSpan w:val="2"/>
            <w:vMerge/>
            <w:vAlign w:val="center"/>
          </w:tcPr>
          <w:p w:rsidR="00520AF7" w:rsidRPr="00585BEB" w:rsidRDefault="00520AF7" w:rsidP="002777D4">
            <w:pPr>
              <w:jc w:val="center"/>
              <w:rPr>
                <w:rFonts w:ascii="仿宋" w:eastAsia="仿宋" w:hAnsi="仿宋" w:cs="宋体"/>
                <w:color w:val="000000"/>
                <w:kern w:val="0"/>
                <w:sz w:val="30"/>
                <w:szCs w:val="30"/>
              </w:rPr>
            </w:pPr>
          </w:p>
        </w:tc>
        <w:tc>
          <w:tcPr>
            <w:tcW w:w="2269" w:type="dxa"/>
            <w:vAlign w:val="center"/>
          </w:tcPr>
          <w:p w:rsidR="00520AF7" w:rsidRPr="00585BEB" w:rsidRDefault="00520AF7" w:rsidP="002F3BD2">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Merge/>
            <w:vAlign w:val="center"/>
          </w:tcPr>
          <w:p w:rsidR="00520AF7" w:rsidRPr="00585BEB" w:rsidRDefault="00520AF7" w:rsidP="00520AF7">
            <w:pPr>
              <w:ind w:firstLineChars="200" w:firstLine="31680"/>
              <w:rPr>
                <w:rFonts w:ascii="仿宋" w:eastAsia="仿宋" w:hAnsi="仿宋" w:cs="宋体"/>
                <w:color w:val="000000"/>
                <w:kern w:val="0"/>
                <w:sz w:val="30"/>
                <w:szCs w:val="30"/>
              </w:rPr>
            </w:pPr>
          </w:p>
        </w:tc>
      </w:tr>
      <w:tr w:rsidR="00520AF7" w:rsidRPr="00585BEB" w:rsidTr="00E10EFE">
        <w:trPr>
          <w:trHeight w:val="907"/>
          <w:jc w:val="center"/>
        </w:trPr>
        <w:tc>
          <w:tcPr>
            <w:tcW w:w="1361" w:type="dxa"/>
            <w:gridSpan w:val="2"/>
            <w:vMerge w:val="restart"/>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第七天</w:t>
            </w:r>
          </w:p>
        </w:tc>
        <w:tc>
          <w:tcPr>
            <w:tcW w:w="2269" w:type="dxa"/>
            <w:vAlign w:val="center"/>
          </w:tcPr>
          <w:p w:rsidR="00520AF7" w:rsidRPr="00585BEB" w:rsidRDefault="00520AF7" w:rsidP="00E10EFE">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Merge w:val="restart"/>
            <w:vAlign w:val="center"/>
          </w:tcPr>
          <w:p w:rsidR="00520AF7" w:rsidRPr="00585BEB" w:rsidRDefault="00520AF7" w:rsidP="00B232AB">
            <w:pPr>
              <w:jc w:val="center"/>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sidRPr="00585BEB">
              <w:rPr>
                <w:rFonts w:ascii="仿宋" w:eastAsia="仿宋" w:hAnsi="仿宋" w:cs="宋体" w:hint="eastAsia"/>
                <w:color w:val="000000"/>
                <w:kern w:val="0"/>
                <w:sz w:val="30"/>
                <w:szCs w:val="30"/>
              </w:rPr>
              <w:t>微商品牌方及高级代理招募代理商</w:t>
            </w:r>
          </w:p>
          <w:p w:rsidR="00520AF7" w:rsidRPr="00585BEB" w:rsidRDefault="00520AF7" w:rsidP="009A416F">
            <w:pPr>
              <w:jc w:val="left"/>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微商如何短期内加粉形成自己几万朋友圈粉丝</w:t>
            </w:r>
          </w:p>
        </w:tc>
      </w:tr>
      <w:tr w:rsidR="00520AF7" w:rsidRPr="00585BEB" w:rsidTr="00E10EFE">
        <w:trPr>
          <w:trHeight w:val="949"/>
          <w:jc w:val="center"/>
        </w:trPr>
        <w:tc>
          <w:tcPr>
            <w:tcW w:w="1361" w:type="dxa"/>
            <w:gridSpan w:val="2"/>
            <w:vMerge/>
            <w:vAlign w:val="center"/>
          </w:tcPr>
          <w:p w:rsidR="00520AF7" w:rsidRPr="00585BEB" w:rsidRDefault="00520AF7" w:rsidP="002777D4">
            <w:pPr>
              <w:jc w:val="center"/>
              <w:rPr>
                <w:rFonts w:ascii="仿宋" w:eastAsia="仿宋" w:hAnsi="仿宋" w:cs="宋体"/>
                <w:color w:val="000000"/>
                <w:kern w:val="0"/>
                <w:sz w:val="30"/>
                <w:szCs w:val="30"/>
              </w:rPr>
            </w:pPr>
          </w:p>
        </w:tc>
        <w:tc>
          <w:tcPr>
            <w:tcW w:w="2269" w:type="dxa"/>
            <w:vAlign w:val="center"/>
          </w:tcPr>
          <w:p w:rsidR="00520AF7" w:rsidRPr="00585BEB" w:rsidRDefault="00520AF7" w:rsidP="002F3BD2">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80" w:type="dxa"/>
            <w:vMerge/>
            <w:vAlign w:val="center"/>
          </w:tcPr>
          <w:p w:rsidR="00520AF7" w:rsidRDefault="00520AF7" w:rsidP="00B232AB">
            <w:pPr>
              <w:jc w:val="center"/>
              <w:rPr>
                <w:rFonts w:ascii="仿宋" w:eastAsia="仿宋" w:hAnsi="仿宋" w:cs="宋体"/>
                <w:color w:val="000000"/>
                <w:kern w:val="0"/>
                <w:sz w:val="30"/>
                <w:szCs w:val="30"/>
              </w:rPr>
            </w:pPr>
          </w:p>
        </w:tc>
      </w:tr>
      <w:tr w:rsidR="00520AF7" w:rsidRPr="00585BEB" w:rsidTr="00E10EFE">
        <w:trPr>
          <w:trHeight w:val="983"/>
          <w:jc w:val="center"/>
        </w:trPr>
        <w:tc>
          <w:tcPr>
            <w:tcW w:w="1361" w:type="dxa"/>
            <w:gridSpan w:val="2"/>
            <w:vMerge w:val="restart"/>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第八天</w:t>
            </w:r>
          </w:p>
        </w:tc>
        <w:tc>
          <w:tcPr>
            <w:tcW w:w="2270" w:type="dxa"/>
            <w:vAlign w:val="center"/>
          </w:tcPr>
          <w:p w:rsidR="00520AF7" w:rsidRPr="00585BEB" w:rsidRDefault="00520AF7" w:rsidP="00E10EFE">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79" w:type="dxa"/>
            <w:vMerge w:val="restart"/>
            <w:vAlign w:val="center"/>
          </w:tcPr>
          <w:p w:rsidR="00520AF7" w:rsidRPr="00585BEB" w:rsidRDefault="00520AF7" w:rsidP="00520AF7">
            <w:pPr>
              <w:ind w:firstLineChars="200" w:firstLine="31680"/>
              <w:jc w:val="left"/>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微商朋友圈的打造及互动话术激活粉丝完成销售</w:t>
            </w:r>
            <w:r>
              <w:rPr>
                <w:rFonts w:ascii="仿宋" w:eastAsia="仿宋" w:hAnsi="仿宋" w:cs="宋体" w:hint="eastAsia"/>
                <w:color w:val="000000"/>
                <w:kern w:val="0"/>
                <w:sz w:val="30"/>
                <w:szCs w:val="30"/>
              </w:rPr>
              <w:t>、</w:t>
            </w:r>
            <w:r w:rsidRPr="00585BEB">
              <w:rPr>
                <w:rFonts w:ascii="仿宋" w:eastAsia="仿宋" w:hAnsi="仿宋" w:cs="宋体" w:hint="eastAsia"/>
                <w:color w:val="000000"/>
                <w:kern w:val="0"/>
                <w:sz w:val="30"/>
                <w:szCs w:val="30"/>
              </w:rPr>
              <w:t>微商产品独特卖点提炼及招募代理商常见问题和应对</w:t>
            </w:r>
          </w:p>
        </w:tc>
      </w:tr>
      <w:tr w:rsidR="00520AF7" w:rsidRPr="00585BEB" w:rsidTr="006C6E94">
        <w:trPr>
          <w:trHeight w:val="1031"/>
          <w:jc w:val="center"/>
        </w:trPr>
        <w:tc>
          <w:tcPr>
            <w:tcW w:w="1361" w:type="dxa"/>
            <w:gridSpan w:val="2"/>
            <w:vMerge/>
            <w:vAlign w:val="center"/>
          </w:tcPr>
          <w:p w:rsidR="00520AF7" w:rsidRPr="00585BEB" w:rsidRDefault="00520AF7" w:rsidP="002777D4">
            <w:pPr>
              <w:jc w:val="center"/>
              <w:rPr>
                <w:rFonts w:ascii="仿宋" w:eastAsia="仿宋" w:hAnsi="仿宋" w:cs="宋体"/>
                <w:color w:val="000000"/>
                <w:kern w:val="0"/>
                <w:sz w:val="30"/>
                <w:szCs w:val="30"/>
              </w:rPr>
            </w:pPr>
          </w:p>
        </w:tc>
        <w:tc>
          <w:tcPr>
            <w:tcW w:w="2270" w:type="dxa"/>
            <w:vAlign w:val="center"/>
          </w:tcPr>
          <w:p w:rsidR="00520AF7" w:rsidRPr="00585BEB" w:rsidRDefault="00520AF7" w:rsidP="002F3BD2">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79" w:type="dxa"/>
            <w:vMerge/>
            <w:vAlign w:val="center"/>
          </w:tcPr>
          <w:p w:rsidR="00520AF7" w:rsidRPr="00585BEB" w:rsidRDefault="00520AF7" w:rsidP="00520AF7">
            <w:pPr>
              <w:ind w:firstLineChars="200" w:firstLine="31680"/>
              <w:jc w:val="left"/>
              <w:rPr>
                <w:rFonts w:ascii="仿宋" w:eastAsia="仿宋" w:hAnsi="仿宋" w:cs="宋体"/>
                <w:color w:val="000000"/>
                <w:kern w:val="0"/>
                <w:sz w:val="30"/>
                <w:szCs w:val="30"/>
              </w:rPr>
            </w:pPr>
          </w:p>
        </w:tc>
      </w:tr>
      <w:tr w:rsidR="00520AF7" w:rsidRPr="00585BEB" w:rsidTr="00E10EFE">
        <w:trPr>
          <w:trHeight w:val="1054"/>
          <w:jc w:val="center"/>
        </w:trPr>
        <w:tc>
          <w:tcPr>
            <w:tcW w:w="1359" w:type="dxa"/>
            <w:gridSpan w:val="2"/>
            <w:vMerge w:val="restart"/>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第九天</w:t>
            </w:r>
          </w:p>
        </w:tc>
        <w:tc>
          <w:tcPr>
            <w:tcW w:w="2268" w:type="dxa"/>
            <w:vAlign w:val="center"/>
          </w:tcPr>
          <w:p w:rsidR="00520AF7" w:rsidRPr="00585BEB" w:rsidRDefault="00520AF7" w:rsidP="002777D4">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8</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30-11</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74" w:type="dxa"/>
            <w:vAlign w:val="center"/>
          </w:tcPr>
          <w:p w:rsidR="00520AF7" w:rsidRPr="00585BEB" w:rsidRDefault="00520AF7" w:rsidP="009A416F">
            <w:pP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微商粉丝营销运营及完成作业</w:t>
            </w:r>
          </w:p>
        </w:tc>
      </w:tr>
      <w:tr w:rsidR="00520AF7" w:rsidRPr="00585BEB" w:rsidTr="00E10EFE">
        <w:trPr>
          <w:trHeight w:val="1125"/>
          <w:jc w:val="center"/>
        </w:trPr>
        <w:tc>
          <w:tcPr>
            <w:tcW w:w="1359" w:type="dxa"/>
            <w:gridSpan w:val="2"/>
            <w:vMerge/>
            <w:vAlign w:val="center"/>
          </w:tcPr>
          <w:p w:rsidR="00520AF7" w:rsidRPr="00585BEB" w:rsidRDefault="00520AF7" w:rsidP="002777D4">
            <w:pPr>
              <w:jc w:val="center"/>
              <w:rPr>
                <w:rFonts w:ascii="仿宋" w:eastAsia="仿宋" w:hAnsi="仿宋" w:cs="宋体"/>
                <w:color w:val="000000"/>
                <w:kern w:val="0"/>
                <w:sz w:val="30"/>
                <w:szCs w:val="30"/>
              </w:rPr>
            </w:pPr>
          </w:p>
        </w:tc>
        <w:tc>
          <w:tcPr>
            <w:tcW w:w="2268" w:type="dxa"/>
            <w:vAlign w:val="center"/>
          </w:tcPr>
          <w:p w:rsidR="00520AF7" w:rsidRPr="00585BEB" w:rsidRDefault="00520AF7" w:rsidP="00A02CB3">
            <w:pPr>
              <w:jc w:val="center"/>
              <w:rPr>
                <w:rFonts w:ascii="仿宋" w:eastAsia="仿宋" w:hAnsi="仿宋" w:cs="宋体"/>
                <w:color w:val="000000"/>
                <w:kern w:val="0"/>
                <w:sz w:val="30"/>
                <w:szCs w:val="30"/>
              </w:rPr>
            </w:pPr>
            <w:r w:rsidRPr="00585BEB">
              <w:rPr>
                <w:rFonts w:ascii="仿宋" w:eastAsia="仿宋" w:hAnsi="仿宋" w:cs="宋体"/>
                <w:color w:val="000000"/>
                <w:kern w:val="0"/>
                <w:sz w:val="30"/>
                <w:szCs w:val="30"/>
              </w:rPr>
              <w:t>14</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00-17</w:t>
            </w:r>
            <w:r w:rsidRPr="00585BEB">
              <w:rPr>
                <w:rFonts w:ascii="仿宋" w:eastAsia="仿宋" w:hAnsi="仿宋" w:cs="宋体" w:hint="eastAsia"/>
                <w:color w:val="000000"/>
                <w:kern w:val="0"/>
                <w:sz w:val="30"/>
                <w:szCs w:val="30"/>
              </w:rPr>
              <w:t>：</w:t>
            </w:r>
            <w:r w:rsidRPr="00585BEB">
              <w:rPr>
                <w:rFonts w:ascii="仿宋" w:eastAsia="仿宋" w:hAnsi="仿宋" w:cs="宋体"/>
                <w:color w:val="000000"/>
                <w:kern w:val="0"/>
                <w:sz w:val="30"/>
                <w:szCs w:val="30"/>
              </w:rPr>
              <w:t>30</w:t>
            </w:r>
          </w:p>
        </w:tc>
        <w:tc>
          <w:tcPr>
            <w:tcW w:w="5374" w:type="dxa"/>
            <w:vAlign w:val="center"/>
          </w:tcPr>
          <w:p w:rsidR="00520AF7" w:rsidRPr="00585BEB" w:rsidRDefault="00520AF7" w:rsidP="00B67A40">
            <w:pPr>
              <w:jc w:val="center"/>
              <w:rPr>
                <w:rFonts w:ascii="仿宋" w:eastAsia="仿宋" w:hAnsi="仿宋" w:cs="宋体"/>
                <w:color w:val="000000"/>
                <w:kern w:val="0"/>
                <w:sz w:val="30"/>
                <w:szCs w:val="30"/>
              </w:rPr>
            </w:pPr>
            <w:r w:rsidRPr="00585BEB">
              <w:rPr>
                <w:rFonts w:ascii="仿宋" w:eastAsia="仿宋" w:hAnsi="仿宋" w:cs="宋体" w:hint="eastAsia"/>
                <w:color w:val="000000"/>
                <w:kern w:val="0"/>
                <w:sz w:val="30"/>
                <w:szCs w:val="30"/>
              </w:rPr>
              <w:t>结业考核</w:t>
            </w:r>
          </w:p>
        </w:tc>
      </w:tr>
    </w:tbl>
    <w:p w:rsidR="00520AF7" w:rsidRPr="002777D4" w:rsidRDefault="00520AF7" w:rsidP="002777D4">
      <w:pPr>
        <w:jc w:val="center"/>
        <w:rPr>
          <w:rFonts w:eastAsia="宋体"/>
          <w:sz w:val="20"/>
          <w:szCs w:val="20"/>
        </w:rPr>
      </w:pPr>
    </w:p>
    <w:p w:rsidR="00520AF7" w:rsidRPr="00C907A6" w:rsidRDefault="00520AF7" w:rsidP="00847095">
      <w:pPr>
        <w:widowControl/>
        <w:spacing w:line="560" w:lineRule="exact"/>
        <w:ind w:firstLineChars="250" w:firstLine="31680"/>
        <w:rPr>
          <w:rFonts w:ascii="黑体" w:eastAsia="黑体" w:hAnsi="黑体" w:cs="宋体"/>
          <w:color w:val="000000"/>
          <w:kern w:val="0"/>
          <w:sz w:val="30"/>
          <w:szCs w:val="30"/>
        </w:rPr>
      </w:pPr>
      <w:r w:rsidRPr="00C907A6">
        <w:rPr>
          <w:rFonts w:ascii="黑体" w:eastAsia="黑体" w:hAnsi="黑体" w:cs="宋体" w:hint="eastAsia"/>
          <w:color w:val="000000"/>
          <w:kern w:val="0"/>
          <w:sz w:val="30"/>
          <w:szCs w:val="30"/>
        </w:rPr>
        <w:t>三、核心授课老师</w:t>
      </w:r>
    </w:p>
    <w:p w:rsidR="00520AF7" w:rsidRPr="00057675" w:rsidRDefault="00520AF7" w:rsidP="00847095">
      <w:pPr>
        <w:ind w:firstLineChars="200" w:firstLine="31680"/>
        <w:rPr>
          <w:rFonts w:ascii="仿宋" w:eastAsia="仿宋" w:hAnsi="仿宋" w:cs="宋体"/>
          <w:kern w:val="0"/>
          <w:sz w:val="30"/>
          <w:szCs w:val="30"/>
        </w:rPr>
      </w:pPr>
      <w:r w:rsidRPr="00057675">
        <w:rPr>
          <w:rFonts w:ascii="仿宋" w:eastAsia="仿宋" w:hAnsi="仿宋" w:cs="宋体" w:hint="eastAsia"/>
          <w:kern w:val="0"/>
          <w:sz w:val="30"/>
          <w:szCs w:val="30"/>
        </w:rPr>
        <w:t>钟书平</w:t>
      </w:r>
      <w:r w:rsidRPr="00057675">
        <w:rPr>
          <w:rFonts w:ascii="仿宋" w:eastAsia="仿宋" w:hAnsi="仿宋" w:cs="宋体"/>
          <w:kern w:val="0"/>
          <w:sz w:val="30"/>
          <w:szCs w:val="30"/>
        </w:rPr>
        <w:t>,</w:t>
      </w:r>
      <w:r w:rsidRPr="00057675">
        <w:rPr>
          <w:rFonts w:ascii="仿宋" w:eastAsia="仿宋" w:hAnsi="仿宋" w:cs="宋体" w:hint="eastAsia"/>
          <w:kern w:val="0"/>
          <w:sz w:val="30"/>
          <w:szCs w:val="30"/>
        </w:rPr>
        <w:t>聚屏科技</w:t>
      </w:r>
      <w:r w:rsidRPr="00057675">
        <w:rPr>
          <w:rFonts w:ascii="仿宋" w:eastAsia="仿宋" w:hAnsi="仿宋" w:cs="宋体"/>
          <w:kern w:val="0"/>
          <w:sz w:val="30"/>
          <w:szCs w:val="30"/>
        </w:rPr>
        <w:t>CEO</w:t>
      </w:r>
      <w:r w:rsidRPr="00057675">
        <w:rPr>
          <w:rFonts w:ascii="仿宋" w:eastAsia="仿宋" w:hAnsi="仿宋" w:cs="宋体" w:hint="eastAsia"/>
          <w:kern w:val="0"/>
          <w:sz w:val="30"/>
          <w:szCs w:val="30"/>
        </w:rPr>
        <w:t>，广告学博士，曾担任东阿阿胶电商总经理并兼多家企业的新媒体与电商顾问，人称“钟电商”京东商学院认证讲师、京东认证数据专家，擅长电商运营与品牌创意传播，提出了“广告即销售”“戏剧化营销”等新锐品牌营销观点，曾出版专著《电商破局》和《跨屏传播策略研究》。</w:t>
      </w:r>
    </w:p>
    <w:p w:rsidR="00520AF7" w:rsidRDefault="00520AF7" w:rsidP="00847095">
      <w:pPr>
        <w:widowControl/>
        <w:spacing w:line="560" w:lineRule="exact"/>
        <w:ind w:leftChars="50" w:left="31680" w:firstLineChars="200" w:firstLine="31680"/>
        <w:rPr>
          <w:rFonts w:ascii="仿宋" w:eastAsia="仿宋" w:hAnsi="仿宋" w:cs="宋体"/>
          <w:color w:val="000000"/>
          <w:kern w:val="0"/>
          <w:sz w:val="30"/>
          <w:szCs w:val="30"/>
        </w:rPr>
      </w:pPr>
      <w:r>
        <w:rPr>
          <w:rFonts w:ascii="仿宋" w:eastAsia="仿宋" w:hAnsi="仿宋" w:cs="宋体" w:hint="eastAsia"/>
          <w:color w:val="000000"/>
          <w:kern w:val="0"/>
          <w:sz w:val="30"/>
          <w:szCs w:val="30"/>
        </w:rPr>
        <w:t>刘武博，安徽省中华职业教育社电商教育与运营负责人</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京东商学院分院院长，京东讲师认证团长，</w:t>
      </w:r>
      <w:r w:rsidRPr="005E653E">
        <w:rPr>
          <w:rFonts w:ascii="仿宋" w:eastAsia="仿宋" w:hAnsi="仿宋" w:cs="宋体" w:hint="eastAsia"/>
          <w:color w:val="000000"/>
          <w:kern w:val="0"/>
          <w:sz w:val="30"/>
          <w:szCs w:val="30"/>
        </w:rPr>
        <w:t>天猫智库特邀讲师</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京东商学院讲师</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京东智囊团</w:t>
      </w:r>
      <w:r w:rsidRPr="005E653E">
        <w:rPr>
          <w:rFonts w:ascii="仿宋" w:eastAsia="仿宋" w:hAnsi="仿宋" w:cs="宋体"/>
          <w:color w:val="000000"/>
          <w:kern w:val="0"/>
          <w:sz w:val="30"/>
          <w:szCs w:val="30"/>
        </w:rPr>
        <w:t>.</w:t>
      </w:r>
      <w:r w:rsidRPr="005E653E">
        <w:rPr>
          <w:rFonts w:ascii="仿宋" w:eastAsia="仿宋" w:hAnsi="仿宋" w:cs="宋体" w:hint="eastAsia"/>
          <w:color w:val="000000"/>
          <w:kern w:val="0"/>
          <w:sz w:val="30"/>
          <w:szCs w:val="30"/>
        </w:rPr>
        <w:t>数据专家</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老</w:t>
      </w:r>
      <w:r w:rsidRPr="005E653E">
        <w:rPr>
          <w:rFonts w:ascii="仿宋" w:eastAsia="仿宋" w:hAnsi="仿宋" w:cs="宋体"/>
          <w:color w:val="000000"/>
          <w:kern w:val="0"/>
          <w:sz w:val="30"/>
          <w:szCs w:val="30"/>
        </w:rPr>
        <w:t>A</w:t>
      </w:r>
      <w:r w:rsidRPr="005E653E">
        <w:rPr>
          <w:rFonts w:ascii="仿宋" w:eastAsia="仿宋" w:hAnsi="仿宋" w:cs="宋体" w:hint="eastAsia"/>
          <w:color w:val="000000"/>
          <w:kern w:val="0"/>
          <w:sz w:val="30"/>
          <w:szCs w:val="30"/>
        </w:rPr>
        <w:t>电商学院元老级讲师</w:t>
      </w:r>
      <w:r>
        <w:rPr>
          <w:rFonts w:ascii="仿宋" w:eastAsia="仿宋" w:hAnsi="仿宋" w:cs="宋体" w:hint="eastAsia"/>
          <w:color w:val="000000"/>
          <w:kern w:val="0"/>
          <w:sz w:val="30"/>
          <w:szCs w:val="30"/>
        </w:rPr>
        <w:t>，</w:t>
      </w:r>
      <w:r w:rsidRPr="005E653E">
        <w:rPr>
          <w:rFonts w:ascii="仿宋" w:eastAsia="仿宋" w:hAnsi="仿宋" w:cs="宋体" w:hint="eastAsia"/>
          <w:color w:val="000000"/>
          <w:kern w:val="0"/>
          <w:sz w:val="30"/>
          <w:szCs w:val="30"/>
        </w:rPr>
        <w:t>千万级电商公司操盘手</w:t>
      </w:r>
      <w:r>
        <w:rPr>
          <w:rFonts w:ascii="仿宋" w:eastAsia="仿宋" w:hAnsi="仿宋" w:cs="宋体" w:hint="eastAsia"/>
          <w:color w:val="000000"/>
          <w:kern w:val="0"/>
          <w:sz w:val="30"/>
          <w:szCs w:val="30"/>
        </w:rPr>
        <w:t>。</w:t>
      </w:r>
    </w:p>
    <w:p w:rsidR="00520AF7" w:rsidRPr="005E653E" w:rsidRDefault="00520AF7" w:rsidP="00847095">
      <w:pPr>
        <w:widowControl/>
        <w:spacing w:line="560" w:lineRule="exact"/>
        <w:ind w:leftChars="50" w:left="31680" w:firstLineChars="200" w:firstLine="31680"/>
        <w:rPr>
          <w:rFonts w:ascii="仿宋" w:eastAsia="仿宋" w:hAnsi="仿宋" w:cs="宋体"/>
          <w:color w:val="000000"/>
          <w:kern w:val="0"/>
          <w:sz w:val="30"/>
          <w:szCs w:val="30"/>
        </w:rPr>
      </w:pPr>
      <w:r w:rsidRPr="009E4F25">
        <w:rPr>
          <w:rFonts w:ascii="仿宋" w:eastAsia="仿宋" w:hAnsi="仿宋" w:cs="宋体" w:hint="eastAsia"/>
          <w:color w:val="000000"/>
          <w:kern w:val="0"/>
          <w:sz w:val="30"/>
          <w:szCs w:val="30"/>
        </w:rPr>
        <w:t>王翌茗，安徽省中华职业教育社电商教育专家组成员</w:t>
      </w:r>
      <w:r>
        <w:rPr>
          <w:rFonts w:ascii="仿宋" w:eastAsia="仿宋" w:hAnsi="仿宋" w:cs="宋体" w:hint="eastAsia"/>
          <w:color w:val="000000"/>
          <w:kern w:val="0"/>
          <w:sz w:val="30"/>
          <w:szCs w:val="30"/>
        </w:rPr>
        <w:t>，</w:t>
      </w:r>
      <w:r w:rsidRPr="009E4F25">
        <w:rPr>
          <w:rFonts w:ascii="仿宋" w:eastAsia="仿宋" w:hAnsi="仿宋" w:cs="宋体" w:hint="eastAsia"/>
          <w:color w:val="000000"/>
          <w:kern w:val="0"/>
          <w:sz w:val="30"/>
          <w:szCs w:val="30"/>
        </w:rPr>
        <w:t>黑龙江省高校大学生电子商务创业导师</w:t>
      </w:r>
      <w:r>
        <w:rPr>
          <w:rFonts w:ascii="仿宋" w:eastAsia="仿宋" w:hAnsi="仿宋" w:cs="宋体" w:hint="eastAsia"/>
          <w:color w:val="000000"/>
          <w:kern w:val="0"/>
          <w:sz w:val="30"/>
          <w:szCs w:val="30"/>
        </w:rPr>
        <w:t>。</w:t>
      </w:r>
      <w:r w:rsidRPr="009E4F25">
        <w:rPr>
          <w:rFonts w:ascii="仿宋" w:eastAsia="仿宋" w:hAnsi="仿宋" w:cs="宋体" w:hint="eastAsia"/>
          <w:color w:val="000000"/>
          <w:kern w:val="0"/>
          <w:sz w:val="30"/>
          <w:szCs w:val="30"/>
        </w:rPr>
        <w:t>哈工大</w:t>
      </w:r>
      <w:r w:rsidRPr="009E4F25">
        <w:rPr>
          <w:rFonts w:ascii="仿宋" w:eastAsia="仿宋" w:hAnsi="仿宋" w:cs="宋体"/>
          <w:color w:val="000000"/>
          <w:kern w:val="0"/>
          <w:sz w:val="30"/>
          <w:szCs w:val="30"/>
        </w:rPr>
        <w:t>MBA</w:t>
      </w:r>
      <w:r w:rsidRPr="009E4F25">
        <w:rPr>
          <w:rFonts w:ascii="仿宋" w:eastAsia="仿宋" w:hAnsi="仿宋" w:cs="宋体" w:hint="eastAsia"/>
          <w:color w:val="000000"/>
          <w:kern w:val="0"/>
          <w:sz w:val="30"/>
          <w:szCs w:val="30"/>
        </w:rPr>
        <w:t>教师，</w:t>
      </w:r>
      <w:r w:rsidRPr="009E4F25">
        <w:rPr>
          <w:rFonts w:ascii="仿宋" w:eastAsia="仿宋" w:hAnsi="仿宋" w:cs="宋体"/>
          <w:color w:val="000000"/>
          <w:kern w:val="0"/>
          <w:sz w:val="30"/>
          <w:szCs w:val="30"/>
        </w:rPr>
        <w:t>HR</w:t>
      </w:r>
      <w:r>
        <w:rPr>
          <w:rFonts w:ascii="仿宋" w:eastAsia="仿宋" w:hAnsi="仿宋" w:cs="宋体" w:hint="eastAsia"/>
          <w:color w:val="000000"/>
          <w:kern w:val="0"/>
          <w:sz w:val="30"/>
          <w:szCs w:val="30"/>
        </w:rPr>
        <w:t>一级培训师，国际礼仪培训师等。</w:t>
      </w:r>
      <w:r w:rsidRPr="009E4F25">
        <w:rPr>
          <w:rFonts w:ascii="仿宋" w:eastAsia="仿宋" w:hAnsi="仿宋" w:cs="宋体" w:hint="eastAsia"/>
          <w:color w:val="000000"/>
          <w:kern w:val="0"/>
          <w:sz w:val="30"/>
          <w:szCs w:val="30"/>
        </w:rPr>
        <w:t>目前主要</w:t>
      </w:r>
      <w:r>
        <w:rPr>
          <w:rFonts w:ascii="仿宋" w:eastAsia="仿宋" w:hAnsi="仿宋" w:cs="宋体" w:hint="eastAsia"/>
          <w:color w:val="000000"/>
          <w:kern w:val="0"/>
          <w:sz w:val="30"/>
          <w:szCs w:val="30"/>
        </w:rPr>
        <w:t>进行</w:t>
      </w:r>
      <w:r w:rsidRPr="009E4F25">
        <w:rPr>
          <w:rFonts w:ascii="仿宋" w:eastAsia="仿宋" w:hAnsi="仿宋" w:cs="宋体" w:hint="eastAsia"/>
          <w:color w:val="000000"/>
          <w:kern w:val="0"/>
          <w:sz w:val="30"/>
          <w:szCs w:val="30"/>
        </w:rPr>
        <w:t>微营销理</w:t>
      </w:r>
      <w:r>
        <w:rPr>
          <w:rFonts w:ascii="仿宋" w:eastAsia="仿宋" w:hAnsi="仿宋" w:cs="宋体" w:hint="eastAsia"/>
          <w:color w:val="000000"/>
          <w:kern w:val="0"/>
          <w:sz w:val="30"/>
          <w:szCs w:val="30"/>
        </w:rPr>
        <w:t>论与实践研究，在行业内颇具影响力，被誉为中国微营销市场精英讲师。</w:t>
      </w:r>
      <w:r w:rsidRPr="005E653E">
        <w:rPr>
          <w:rFonts w:ascii="仿宋" w:eastAsia="仿宋" w:hAnsi="仿宋" w:cs="宋体"/>
          <w:color w:val="000000"/>
          <w:kern w:val="0"/>
          <w:sz w:val="30"/>
          <w:szCs w:val="30"/>
        </w:rPr>
        <w:t xml:space="preserve"> </w:t>
      </w:r>
    </w:p>
    <w:p w:rsidR="00520AF7" w:rsidRPr="00C35C3E" w:rsidRDefault="00520AF7" w:rsidP="00847095">
      <w:pPr>
        <w:widowControl/>
        <w:spacing w:line="560" w:lineRule="exact"/>
        <w:ind w:firstLineChars="200" w:firstLine="31680"/>
        <w:rPr>
          <w:rFonts w:ascii="仿宋" w:eastAsia="仿宋" w:hAnsi="仿宋" w:cs="宋体"/>
          <w:color w:val="000000"/>
          <w:kern w:val="0"/>
          <w:sz w:val="30"/>
          <w:szCs w:val="30"/>
        </w:rPr>
      </w:pPr>
      <w:r w:rsidRPr="00C35C3E">
        <w:rPr>
          <w:rFonts w:ascii="仿宋" w:eastAsia="仿宋" w:hAnsi="仿宋" w:cs="宋体" w:hint="eastAsia"/>
          <w:color w:val="000000"/>
          <w:kern w:val="0"/>
          <w:sz w:val="30"/>
          <w:szCs w:val="30"/>
        </w:rPr>
        <w:t>王科，清华大学电商商务交易技术国家工程实验室主任助理</w:t>
      </w:r>
      <w:r w:rsidRPr="00C35C3E">
        <w:rPr>
          <w:rFonts w:ascii="仿宋" w:eastAsia="仿宋" w:hAnsi="仿宋" w:cs="宋体"/>
          <w:color w:val="000000"/>
          <w:kern w:val="0"/>
          <w:sz w:val="30"/>
          <w:szCs w:val="30"/>
        </w:rPr>
        <w:t>,</w:t>
      </w:r>
      <w:r w:rsidRPr="00C35C3E">
        <w:rPr>
          <w:rFonts w:ascii="仿宋" w:eastAsia="仿宋" w:hAnsi="仿宋" w:cs="宋体" w:hint="eastAsia"/>
          <w:color w:val="000000"/>
          <w:kern w:val="0"/>
          <w:sz w:val="30"/>
          <w:szCs w:val="30"/>
        </w:rPr>
        <w:t>安徽省中华职业教育社电商教育专家组成员</w:t>
      </w:r>
      <w:r>
        <w:rPr>
          <w:rFonts w:ascii="仿宋" w:eastAsia="仿宋" w:hAnsi="仿宋" w:cs="宋体" w:hint="eastAsia"/>
          <w:color w:val="000000"/>
          <w:kern w:val="0"/>
          <w:sz w:val="30"/>
          <w:szCs w:val="30"/>
        </w:rPr>
        <w:t>，安徽省电子商务教育协会副秘书长智库委员会专家</w:t>
      </w:r>
      <w:r w:rsidRPr="00C35C3E">
        <w:rPr>
          <w:rFonts w:ascii="仿宋" w:eastAsia="仿宋" w:hAnsi="仿宋" w:cs="宋体" w:hint="eastAsia"/>
          <w:color w:val="000000"/>
          <w:kern w:val="0"/>
          <w:sz w:val="30"/>
          <w:szCs w:val="30"/>
        </w:rPr>
        <w:t>。</w:t>
      </w:r>
    </w:p>
    <w:p w:rsidR="00520AF7" w:rsidRPr="00415525" w:rsidRDefault="00520AF7" w:rsidP="00847095">
      <w:pPr>
        <w:widowControl/>
        <w:spacing w:line="560" w:lineRule="exact"/>
        <w:ind w:firstLineChars="200" w:firstLine="31680"/>
        <w:rPr>
          <w:rFonts w:ascii="仿宋" w:eastAsia="仿宋" w:hAnsi="仿宋" w:cs="宋体"/>
          <w:color w:val="000000"/>
          <w:kern w:val="0"/>
          <w:sz w:val="30"/>
          <w:szCs w:val="30"/>
        </w:rPr>
      </w:pPr>
      <w:r w:rsidRPr="00415525">
        <w:rPr>
          <w:rFonts w:ascii="仿宋" w:eastAsia="仿宋" w:hAnsi="仿宋" w:cs="宋体" w:hint="eastAsia"/>
          <w:color w:val="000000"/>
          <w:kern w:val="0"/>
          <w:sz w:val="30"/>
          <w:szCs w:val="30"/>
        </w:rPr>
        <w:t>秦方：高级工程师、</w:t>
      </w:r>
      <w:r w:rsidRPr="00415525">
        <w:rPr>
          <w:rFonts w:ascii="仿宋" w:eastAsia="仿宋" w:hAnsi="仿宋" w:cs="宋体"/>
          <w:color w:val="000000"/>
          <w:kern w:val="0"/>
          <w:sz w:val="30"/>
          <w:szCs w:val="30"/>
        </w:rPr>
        <w:t>VOC</w:t>
      </w:r>
      <w:r w:rsidRPr="00415525">
        <w:rPr>
          <w:rFonts w:ascii="仿宋" w:eastAsia="仿宋" w:hAnsi="仿宋" w:cs="宋体" w:hint="eastAsia"/>
          <w:color w:val="000000"/>
          <w:kern w:val="0"/>
          <w:sz w:val="30"/>
          <w:szCs w:val="30"/>
        </w:rPr>
        <w:t>创始人，广州市粤峰通讯科技有限公司董事长、广东省教育厅专家、北斗星盛教育研究院院长、广东省卫星应用协会监事、广东省物流行业协会理事、广东省地理信息与物联网促进会理事、安徽电子商务教育协会副理事长、广东交通运输职教集团理事、广东交通职业技术学院、常熟理工学院、广州铁路职院等多所院校客座教授。拥有发明专利、软件著作权等知识产权</w:t>
      </w:r>
      <w:r w:rsidRPr="00415525">
        <w:rPr>
          <w:rFonts w:ascii="仿宋" w:eastAsia="仿宋" w:hAnsi="仿宋" w:cs="宋体"/>
          <w:color w:val="000000"/>
          <w:kern w:val="0"/>
          <w:sz w:val="30"/>
          <w:szCs w:val="30"/>
        </w:rPr>
        <w:t>40</w:t>
      </w:r>
      <w:r w:rsidRPr="00415525">
        <w:rPr>
          <w:rFonts w:ascii="仿宋" w:eastAsia="仿宋" w:hAnsi="仿宋" w:cs="宋体" w:hint="eastAsia"/>
          <w:color w:val="000000"/>
          <w:kern w:val="0"/>
          <w:sz w:val="30"/>
          <w:szCs w:val="30"/>
        </w:rPr>
        <w:t>余项，自主国产核心地理信息控件</w:t>
      </w:r>
      <w:r w:rsidRPr="00415525">
        <w:rPr>
          <w:rFonts w:ascii="仿宋" w:eastAsia="仿宋" w:hAnsi="仿宋" w:cs="宋体"/>
          <w:color w:val="000000"/>
          <w:kern w:val="0"/>
          <w:sz w:val="30"/>
          <w:szCs w:val="30"/>
        </w:rPr>
        <w:t>GISMAP</w:t>
      </w:r>
      <w:r w:rsidRPr="00415525">
        <w:rPr>
          <w:rFonts w:ascii="仿宋" w:eastAsia="仿宋" w:hAnsi="仿宋" w:cs="宋体" w:hint="eastAsia"/>
          <w:color w:val="000000"/>
          <w:kern w:val="0"/>
          <w:sz w:val="30"/>
          <w:szCs w:val="30"/>
        </w:rPr>
        <w:t>发明人，北斗车联网原理实训发明人，中国车载导航产业发起人和推动者。</w:t>
      </w:r>
      <w:r w:rsidRPr="009E4F25">
        <w:rPr>
          <w:rFonts w:ascii="仿宋" w:eastAsia="仿宋" w:hAnsi="仿宋" w:cs="宋体" w:hint="eastAsia"/>
          <w:color w:val="000000"/>
          <w:kern w:val="0"/>
          <w:sz w:val="30"/>
          <w:szCs w:val="30"/>
        </w:rPr>
        <w:t>安徽省中华职业教育社电商教育专家组成员</w:t>
      </w:r>
      <w:r>
        <w:rPr>
          <w:rFonts w:ascii="仿宋" w:eastAsia="仿宋" w:hAnsi="仿宋" w:cs="宋体"/>
          <w:color w:val="000000"/>
          <w:kern w:val="0"/>
          <w:sz w:val="30"/>
          <w:szCs w:val="30"/>
        </w:rPr>
        <w:t>.</w:t>
      </w:r>
    </w:p>
    <w:p w:rsidR="00520AF7" w:rsidRPr="00AB0564" w:rsidRDefault="00520AF7" w:rsidP="00847095">
      <w:pPr>
        <w:widowControl/>
        <w:spacing w:line="560" w:lineRule="exact"/>
        <w:ind w:firstLineChars="200" w:firstLine="31680"/>
        <w:rPr>
          <w:rFonts w:ascii="黑体" w:eastAsia="黑体" w:hAnsi="黑体" w:cs="宋体"/>
          <w:color w:val="000000"/>
          <w:kern w:val="0"/>
          <w:sz w:val="30"/>
          <w:szCs w:val="30"/>
        </w:rPr>
      </w:pPr>
      <w:r>
        <w:rPr>
          <w:rFonts w:ascii="黑体" w:eastAsia="黑体" w:hAnsi="黑体" w:cs="宋体" w:hint="eastAsia"/>
          <w:color w:val="000000"/>
          <w:kern w:val="0"/>
          <w:sz w:val="30"/>
          <w:szCs w:val="30"/>
        </w:rPr>
        <w:t>四</w:t>
      </w:r>
      <w:r w:rsidRPr="00AB0564">
        <w:rPr>
          <w:rFonts w:ascii="黑体" w:eastAsia="黑体" w:hAnsi="黑体" w:cs="宋体" w:hint="eastAsia"/>
          <w:color w:val="000000"/>
          <w:kern w:val="0"/>
          <w:sz w:val="30"/>
          <w:szCs w:val="30"/>
        </w:rPr>
        <w:t>、培训证书</w:t>
      </w:r>
    </w:p>
    <w:p w:rsidR="00520AF7" w:rsidRDefault="00520AF7" w:rsidP="00847095">
      <w:pPr>
        <w:spacing w:line="360" w:lineRule="auto"/>
        <w:ind w:left="-10" w:rightChars="-150" w:right="31680" w:firstLineChars="200" w:firstLine="31680"/>
        <w:jc w:val="left"/>
        <w:rPr>
          <w:rFonts w:ascii="仿宋" w:eastAsia="仿宋" w:hAnsi="仿宋" w:cs="宋体"/>
          <w:kern w:val="0"/>
          <w:sz w:val="30"/>
          <w:szCs w:val="30"/>
        </w:rPr>
      </w:pPr>
      <w:r w:rsidRPr="00057675">
        <w:rPr>
          <w:rFonts w:ascii="仿宋" w:eastAsia="仿宋" w:hAnsi="仿宋" w:cs="宋体" w:hint="eastAsia"/>
          <w:kern w:val="0"/>
          <w:sz w:val="30"/>
          <w:szCs w:val="30"/>
        </w:rPr>
        <w:t>经培训考核合格后由安徽省教育厅颁发“双师素质”教育培训合</w:t>
      </w:r>
    </w:p>
    <w:p w:rsidR="00520AF7" w:rsidRDefault="00520AF7" w:rsidP="00847095">
      <w:pPr>
        <w:spacing w:line="360" w:lineRule="auto"/>
        <w:ind w:left="-10" w:rightChars="-150" w:right="31680"/>
        <w:jc w:val="left"/>
        <w:rPr>
          <w:rFonts w:ascii="仿宋" w:eastAsia="仿宋" w:hAnsi="仿宋" w:cs="宋体"/>
          <w:kern w:val="0"/>
          <w:sz w:val="30"/>
          <w:szCs w:val="30"/>
        </w:rPr>
      </w:pPr>
      <w:r w:rsidRPr="00057675">
        <w:rPr>
          <w:rFonts w:ascii="仿宋" w:eastAsia="仿宋" w:hAnsi="仿宋" w:cs="宋体" w:hint="eastAsia"/>
          <w:kern w:val="0"/>
          <w:sz w:val="30"/>
          <w:szCs w:val="30"/>
        </w:rPr>
        <w:t>格证书。安徽省人社厅颁发《专业技术人员高级研修班结业证书》，</w:t>
      </w:r>
    </w:p>
    <w:p w:rsidR="00520AF7" w:rsidRDefault="00520AF7" w:rsidP="00847095">
      <w:pPr>
        <w:spacing w:line="360" w:lineRule="auto"/>
        <w:ind w:left="-10" w:rightChars="-150" w:right="31680"/>
        <w:jc w:val="left"/>
        <w:rPr>
          <w:rFonts w:ascii="仿宋" w:eastAsia="仿宋" w:hAnsi="仿宋" w:cs="宋体"/>
          <w:kern w:val="0"/>
          <w:sz w:val="30"/>
          <w:szCs w:val="30"/>
        </w:rPr>
      </w:pPr>
      <w:r w:rsidRPr="00057675">
        <w:rPr>
          <w:rFonts w:ascii="仿宋" w:eastAsia="仿宋" w:hAnsi="仿宋" w:cs="宋体" w:hint="eastAsia"/>
          <w:kern w:val="0"/>
          <w:sz w:val="30"/>
          <w:szCs w:val="30"/>
        </w:rPr>
        <w:t>培训学时记入《专业技术人员继续教育证书》，</w:t>
      </w:r>
      <w:r>
        <w:rPr>
          <w:rFonts w:ascii="仿宋" w:eastAsia="仿宋" w:hAnsi="仿宋" w:cs="宋体" w:hint="eastAsia"/>
          <w:kern w:val="0"/>
          <w:sz w:val="30"/>
          <w:szCs w:val="30"/>
        </w:rPr>
        <w:t>安徽省中华职业教育</w:t>
      </w:r>
    </w:p>
    <w:p w:rsidR="00520AF7" w:rsidRDefault="00520AF7" w:rsidP="00847095">
      <w:pPr>
        <w:spacing w:line="360" w:lineRule="auto"/>
        <w:ind w:left="-10" w:rightChars="-150" w:right="31680"/>
        <w:jc w:val="left"/>
        <w:rPr>
          <w:rFonts w:ascii="仿宋" w:eastAsia="仿宋" w:hAnsi="仿宋" w:cs="宋体"/>
          <w:kern w:val="0"/>
          <w:sz w:val="30"/>
          <w:szCs w:val="30"/>
        </w:rPr>
      </w:pPr>
      <w:r>
        <w:rPr>
          <w:rFonts w:ascii="仿宋" w:eastAsia="仿宋" w:hAnsi="仿宋" w:cs="宋体" w:hint="eastAsia"/>
          <w:kern w:val="0"/>
          <w:sz w:val="30"/>
          <w:szCs w:val="30"/>
        </w:rPr>
        <w:t>社继续教育学时证书、</w:t>
      </w:r>
      <w:r w:rsidRPr="00057675">
        <w:rPr>
          <w:rFonts w:ascii="仿宋" w:eastAsia="仿宋" w:hAnsi="仿宋" w:cs="宋体" w:hint="eastAsia"/>
          <w:kern w:val="0"/>
          <w:sz w:val="30"/>
          <w:szCs w:val="30"/>
        </w:rPr>
        <w:t>安徽省电子商务教育协会颁发电子商务</w:t>
      </w:r>
      <w:r>
        <w:rPr>
          <w:rFonts w:ascii="仿宋" w:eastAsia="仿宋" w:hAnsi="仿宋" w:cs="宋体" w:hint="eastAsia"/>
          <w:kern w:val="0"/>
          <w:sz w:val="30"/>
          <w:szCs w:val="30"/>
        </w:rPr>
        <w:t>教师</w:t>
      </w:r>
      <w:r w:rsidRPr="00057675">
        <w:rPr>
          <w:rFonts w:ascii="仿宋" w:eastAsia="仿宋" w:hAnsi="仿宋" w:cs="宋体" w:hint="eastAsia"/>
          <w:kern w:val="0"/>
          <w:sz w:val="30"/>
          <w:szCs w:val="30"/>
        </w:rPr>
        <w:t>培</w:t>
      </w:r>
    </w:p>
    <w:p w:rsidR="00520AF7" w:rsidRPr="00057675" w:rsidRDefault="00520AF7" w:rsidP="00847095">
      <w:pPr>
        <w:spacing w:line="360" w:lineRule="auto"/>
        <w:ind w:left="-10" w:rightChars="-150" w:right="31680"/>
        <w:jc w:val="left"/>
        <w:rPr>
          <w:rFonts w:ascii="宋体" w:eastAsia="宋体" w:hAnsi="宋体"/>
          <w:bCs/>
          <w:sz w:val="28"/>
          <w:szCs w:val="28"/>
        </w:rPr>
      </w:pPr>
      <w:r w:rsidRPr="00057675">
        <w:rPr>
          <w:rFonts w:ascii="仿宋" w:eastAsia="仿宋" w:hAnsi="仿宋" w:cs="宋体" w:hint="eastAsia"/>
          <w:kern w:val="0"/>
          <w:sz w:val="30"/>
          <w:szCs w:val="30"/>
        </w:rPr>
        <w:t>训师证书。</w:t>
      </w:r>
    </w:p>
    <w:p w:rsidR="00520AF7" w:rsidRDefault="00520AF7" w:rsidP="00847095">
      <w:pPr>
        <w:widowControl/>
        <w:spacing w:line="560" w:lineRule="exact"/>
        <w:ind w:firstLineChars="200" w:firstLine="31680"/>
        <w:rPr>
          <w:rFonts w:ascii="黑体" w:eastAsia="黑体" w:hAnsi="黑体" w:cs="宋体"/>
          <w:color w:val="000000"/>
          <w:kern w:val="0"/>
          <w:sz w:val="30"/>
          <w:szCs w:val="30"/>
        </w:rPr>
      </w:pPr>
      <w:r>
        <w:rPr>
          <w:rFonts w:ascii="黑体" w:eastAsia="黑体" w:hAnsi="黑体" w:cs="宋体" w:hint="eastAsia"/>
          <w:color w:val="000000"/>
          <w:kern w:val="0"/>
          <w:sz w:val="30"/>
          <w:szCs w:val="30"/>
        </w:rPr>
        <w:t>五、考核办法</w:t>
      </w:r>
      <w:r>
        <w:rPr>
          <w:rFonts w:ascii="黑体" w:eastAsia="黑体" w:hAnsi="黑体" w:cs="宋体"/>
          <w:color w:val="000000"/>
          <w:kern w:val="0"/>
          <w:sz w:val="30"/>
          <w:szCs w:val="30"/>
        </w:rPr>
        <w:t xml:space="preserve"> </w:t>
      </w:r>
    </w:p>
    <w:p w:rsidR="00520AF7" w:rsidRDefault="00520AF7" w:rsidP="00847095">
      <w:pPr>
        <w:spacing w:line="560" w:lineRule="exact"/>
        <w:ind w:firstLineChars="200" w:firstLine="31680"/>
        <w:rPr>
          <w:rFonts w:ascii="仿宋" w:eastAsia="仿宋" w:hAnsi="仿宋" w:cs="宋体"/>
          <w:color w:val="000000"/>
          <w:kern w:val="0"/>
          <w:sz w:val="30"/>
          <w:szCs w:val="30"/>
        </w:rPr>
      </w:pPr>
      <w:r>
        <w:rPr>
          <w:rFonts w:ascii="仿宋" w:eastAsia="仿宋" w:hAnsi="仿宋" w:cs="宋体" w:hint="eastAsia"/>
          <w:color w:val="000000"/>
          <w:kern w:val="0"/>
          <w:sz w:val="30"/>
          <w:szCs w:val="30"/>
        </w:rPr>
        <w:t>考核形式分为答辩和技能操作考核，成立答辩小组现场组织答辩、答辩时间按照</w:t>
      </w:r>
      <w:r>
        <w:rPr>
          <w:rFonts w:ascii="仿宋" w:eastAsia="仿宋" w:hAnsi="仿宋" w:cs="宋体"/>
          <w:color w:val="000000"/>
          <w:kern w:val="0"/>
          <w:sz w:val="30"/>
          <w:szCs w:val="30"/>
        </w:rPr>
        <w:t>15</w:t>
      </w:r>
      <w:r>
        <w:rPr>
          <w:rFonts w:ascii="仿宋" w:eastAsia="仿宋" w:hAnsi="仿宋" w:cs="宋体" w:hint="eastAsia"/>
          <w:color w:val="000000"/>
          <w:kern w:val="0"/>
          <w:sz w:val="30"/>
          <w:szCs w:val="30"/>
        </w:rPr>
        <w:t>分钟</w:t>
      </w:r>
      <w:r>
        <w:rPr>
          <w:rFonts w:ascii="仿宋" w:eastAsia="仿宋" w:hAnsi="仿宋" w:cs="宋体"/>
          <w:color w:val="000000"/>
          <w:kern w:val="0"/>
          <w:sz w:val="30"/>
          <w:szCs w:val="30"/>
        </w:rPr>
        <w:t>/</w:t>
      </w:r>
      <w:r>
        <w:rPr>
          <w:rFonts w:ascii="仿宋" w:eastAsia="仿宋" w:hAnsi="仿宋" w:cs="宋体" w:hint="eastAsia"/>
          <w:color w:val="000000"/>
          <w:kern w:val="0"/>
          <w:sz w:val="30"/>
          <w:szCs w:val="30"/>
        </w:rPr>
        <w:t>组实施，成绩达</w:t>
      </w:r>
      <w:r>
        <w:rPr>
          <w:rFonts w:ascii="仿宋" w:eastAsia="仿宋" w:hAnsi="仿宋" w:cs="宋体"/>
          <w:color w:val="000000"/>
          <w:kern w:val="0"/>
          <w:sz w:val="30"/>
          <w:szCs w:val="30"/>
        </w:rPr>
        <w:t>60</w:t>
      </w:r>
      <w:r>
        <w:rPr>
          <w:rFonts w:ascii="仿宋" w:eastAsia="仿宋" w:hAnsi="仿宋" w:cs="宋体" w:hint="eastAsia"/>
          <w:color w:val="000000"/>
          <w:kern w:val="0"/>
          <w:sz w:val="30"/>
          <w:szCs w:val="30"/>
        </w:rPr>
        <w:t>分为合格。</w:t>
      </w:r>
    </w:p>
    <w:p w:rsidR="00520AF7" w:rsidRDefault="00520AF7" w:rsidP="00847095">
      <w:pPr>
        <w:widowControl/>
        <w:spacing w:line="560" w:lineRule="exact"/>
        <w:ind w:firstLineChars="200" w:firstLine="31680"/>
        <w:rPr>
          <w:rFonts w:ascii="黑体" w:eastAsia="黑体" w:hAnsi="黑体" w:cs="宋体"/>
          <w:color w:val="000000"/>
          <w:kern w:val="0"/>
          <w:sz w:val="30"/>
          <w:szCs w:val="30"/>
        </w:rPr>
      </w:pPr>
      <w:bookmarkStart w:id="0" w:name="_GoBack"/>
      <w:bookmarkEnd w:id="0"/>
      <w:r>
        <w:rPr>
          <w:rFonts w:ascii="黑体" w:eastAsia="黑体" w:hAnsi="黑体" w:cs="宋体" w:hint="eastAsia"/>
          <w:color w:val="000000"/>
          <w:kern w:val="0"/>
          <w:sz w:val="30"/>
          <w:szCs w:val="30"/>
        </w:rPr>
        <w:t>六、项目管理与保障措施</w:t>
      </w:r>
    </w:p>
    <w:p w:rsidR="00520AF7" w:rsidRDefault="00520AF7" w:rsidP="00847095">
      <w:pPr>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1</w:t>
      </w:r>
      <w:r>
        <w:rPr>
          <w:rFonts w:ascii="仿宋" w:eastAsia="仿宋" w:hAnsi="仿宋" w:cs="宋体" w:hint="eastAsia"/>
          <w:color w:val="000000"/>
          <w:kern w:val="0"/>
          <w:sz w:val="30"/>
          <w:szCs w:val="30"/>
        </w:rPr>
        <w:t>、组织领导。为了使双师培训活动高效、有序、安全地实施，安徽省中华职业教育社和安徽珍科信息技术有限公司组成双师培训工作领导小组，负责对培训活动进行统筹、协调和考核等。</w:t>
      </w:r>
    </w:p>
    <w:p w:rsidR="00520AF7" w:rsidRDefault="00520AF7" w:rsidP="00847095">
      <w:pPr>
        <w:spacing w:line="560" w:lineRule="exact"/>
        <w:ind w:firstLineChars="200" w:firstLine="31680"/>
        <w:rPr>
          <w:rFonts w:ascii="仿宋" w:eastAsia="仿宋" w:hAnsi="仿宋" w:cs="宋体"/>
          <w:color w:val="000000"/>
          <w:kern w:val="0"/>
          <w:sz w:val="30"/>
          <w:szCs w:val="30"/>
        </w:rPr>
      </w:pP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、学员管理。</w:t>
      </w:r>
      <w:r w:rsidRPr="00F81D7D">
        <w:rPr>
          <w:rFonts w:ascii="仿宋" w:eastAsia="仿宋" w:hAnsi="仿宋" w:cs="宋体" w:hint="eastAsia"/>
          <w:kern w:val="0"/>
          <w:sz w:val="30"/>
          <w:szCs w:val="30"/>
        </w:rPr>
        <w:t>严格按照教育部办公厅、财政部办公厅《职业院校教师素质提高计划高等职业学校专业骨干教师培训项目管理办法》</w:t>
      </w:r>
      <w:r>
        <w:rPr>
          <w:rFonts w:ascii="仿宋" w:eastAsia="仿宋" w:hAnsi="仿宋" w:cs="宋体" w:hint="eastAsia"/>
          <w:color w:val="000000"/>
          <w:kern w:val="0"/>
          <w:sz w:val="30"/>
          <w:szCs w:val="30"/>
        </w:rPr>
        <w:t>（教师厅〔</w:t>
      </w:r>
      <w:r>
        <w:rPr>
          <w:rFonts w:ascii="仿宋" w:eastAsia="仿宋" w:hAnsi="仿宋" w:cs="宋体"/>
          <w:color w:val="000000"/>
          <w:kern w:val="0"/>
          <w:sz w:val="30"/>
          <w:szCs w:val="30"/>
        </w:rPr>
        <w:t>2013</w:t>
      </w:r>
      <w:r>
        <w:rPr>
          <w:rFonts w:ascii="仿宋" w:eastAsia="仿宋" w:hAnsi="仿宋" w:cs="宋体" w:hint="eastAsia"/>
          <w:color w:val="000000"/>
          <w:kern w:val="0"/>
          <w:sz w:val="30"/>
          <w:szCs w:val="30"/>
        </w:rPr>
        <w:t>〕</w:t>
      </w:r>
      <w:r>
        <w:rPr>
          <w:rFonts w:ascii="仿宋" w:eastAsia="仿宋" w:hAnsi="仿宋" w:cs="宋体"/>
          <w:color w:val="000000"/>
          <w:kern w:val="0"/>
          <w:sz w:val="30"/>
          <w:szCs w:val="30"/>
        </w:rPr>
        <w:t>3</w:t>
      </w:r>
      <w:r>
        <w:rPr>
          <w:rFonts w:ascii="仿宋" w:eastAsia="仿宋" w:hAnsi="仿宋" w:cs="宋体" w:hint="eastAsia"/>
          <w:color w:val="000000"/>
          <w:kern w:val="0"/>
          <w:sz w:val="30"/>
          <w:szCs w:val="30"/>
        </w:rPr>
        <w:t>号）的有关规定执行。组建班委会，安徽省中华职业教育社选派一名专职班主任，全程负责培训学员的管理，实现组织管理与学员自我管理相结合。</w:t>
      </w:r>
    </w:p>
    <w:p w:rsidR="00520AF7" w:rsidRDefault="00520AF7" w:rsidP="00847095">
      <w:pPr>
        <w:spacing w:line="560" w:lineRule="exact"/>
        <w:ind w:firstLineChars="250" w:firstLine="31680"/>
        <w:rPr>
          <w:rFonts w:ascii="黑体" w:eastAsia="黑体" w:hAnsi="黑体" w:cs="宋体"/>
          <w:color w:val="000000"/>
          <w:kern w:val="0"/>
          <w:sz w:val="30"/>
          <w:szCs w:val="30"/>
        </w:rPr>
      </w:pPr>
      <w:r>
        <w:rPr>
          <w:rFonts w:ascii="黑体" w:eastAsia="黑体" w:hAnsi="黑体" w:cs="宋体" w:hint="eastAsia"/>
          <w:color w:val="000000"/>
          <w:kern w:val="0"/>
          <w:sz w:val="30"/>
          <w:szCs w:val="30"/>
        </w:rPr>
        <w:t>七、报名方式、培训费及报到须知</w:t>
      </w:r>
      <w:r>
        <w:rPr>
          <w:rFonts w:ascii="黑体" w:eastAsia="黑体" w:hAnsi="黑体" w:cs="宋体"/>
          <w:color w:val="000000"/>
          <w:kern w:val="0"/>
          <w:sz w:val="30"/>
          <w:szCs w:val="30"/>
        </w:rPr>
        <w:t xml:space="preserve"> </w:t>
      </w:r>
    </w:p>
    <w:p w:rsidR="00520AF7" w:rsidRDefault="00520AF7" w:rsidP="00847095">
      <w:pPr>
        <w:widowControl/>
        <w:spacing w:line="560" w:lineRule="exact"/>
        <w:ind w:firstLineChars="200" w:firstLine="31680"/>
        <w:jc w:val="left"/>
      </w:pPr>
      <w:r>
        <w:rPr>
          <w:rFonts w:ascii="仿宋" w:eastAsia="仿宋" w:hAnsi="仿宋" w:cs="宋体"/>
          <w:b/>
          <w:color w:val="000000"/>
          <w:kern w:val="0"/>
          <w:sz w:val="30"/>
          <w:szCs w:val="30"/>
        </w:rPr>
        <w:t>1</w:t>
      </w:r>
      <w:r>
        <w:rPr>
          <w:rFonts w:ascii="仿宋" w:eastAsia="仿宋" w:hAnsi="仿宋" w:cs="宋体" w:hint="eastAsia"/>
          <w:b/>
          <w:color w:val="000000"/>
          <w:kern w:val="0"/>
          <w:sz w:val="30"/>
          <w:szCs w:val="30"/>
        </w:rPr>
        <w:t>、报名方式</w:t>
      </w:r>
      <w:r>
        <w:rPr>
          <w:rFonts w:ascii="仿宋" w:eastAsia="仿宋" w:hAnsi="仿宋" w:cs="宋体" w:hint="eastAsia"/>
          <w:color w:val="000000"/>
          <w:kern w:val="0"/>
          <w:sz w:val="30"/>
          <w:szCs w:val="30"/>
        </w:rPr>
        <w:t>：请于</w:t>
      </w:r>
      <w:smartTag w:uri="urn:schemas-microsoft-com:office:smarttags" w:element="chsdate">
        <w:smartTagPr>
          <w:attr w:name="IsROCDate" w:val="False"/>
          <w:attr w:name="IsLunarDate" w:val="False"/>
          <w:attr w:name="Day" w:val="3"/>
          <w:attr w:name="Month" w:val="7"/>
          <w:attr w:name="Year" w:val="2017"/>
        </w:smartTagPr>
        <w:r>
          <w:rPr>
            <w:rFonts w:ascii="仿宋" w:eastAsia="仿宋" w:hAnsi="仿宋" w:cs="宋体"/>
            <w:color w:val="000000"/>
            <w:kern w:val="0"/>
            <w:sz w:val="30"/>
            <w:szCs w:val="30"/>
          </w:rPr>
          <w:t>2017</w:t>
        </w:r>
        <w:r>
          <w:rPr>
            <w:rFonts w:ascii="仿宋" w:eastAsia="仿宋" w:hAnsi="仿宋" w:cs="宋体" w:hint="eastAsia"/>
            <w:color w:val="000000"/>
            <w:kern w:val="0"/>
            <w:sz w:val="30"/>
            <w:szCs w:val="30"/>
          </w:rPr>
          <w:t>年</w:t>
        </w:r>
        <w:r>
          <w:rPr>
            <w:rFonts w:ascii="仿宋" w:eastAsia="仿宋" w:hAnsi="仿宋" w:cs="宋体"/>
            <w:color w:val="000000"/>
            <w:kern w:val="0"/>
            <w:sz w:val="30"/>
            <w:szCs w:val="30"/>
          </w:rPr>
          <w:t>7</w:t>
        </w:r>
        <w:r>
          <w:rPr>
            <w:rFonts w:ascii="仿宋" w:eastAsia="仿宋" w:hAnsi="仿宋" w:cs="宋体" w:hint="eastAsia"/>
            <w:color w:val="000000"/>
            <w:kern w:val="0"/>
            <w:sz w:val="30"/>
            <w:szCs w:val="30"/>
          </w:rPr>
          <w:t>月</w:t>
        </w:r>
        <w:r>
          <w:rPr>
            <w:rFonts w:ascii="仿宋" w:eastAsia="仿宋" w:hAnsi="仿宋" w:cs="宋体"/>
            <w:color w:val="000000"/>
            <w:kern w:val="0"/>
            <w:sz w:val="30"/>
            <w:szCs w:val="30"/>
          </w:rPr>
          <w:t>3</w:t>
        </w:r>
        <w:r>
          <w:rPr>
            <w:rFonts w:ascii="仿宋" w:eastAsia="仿宋" w:hAnsi="仿宋" w:cs="宋体" w:hint="eastAsia"/>
            <w:color w:val="000000"/>
            <w:kern w:val="0"/>
            <w:sz w:val="30"/>
            <w:szCs w:val="30"/>
          </w:rPr>
          <w:t>日</w:t>
        </w:r>
      </w:smartTag>
      <w:r>
        <w:rPr>
          <w:rFonts w:ascii="仿宋" w:eastAsia="仿宋" w:hAnsi="仿宋" w:cs="宋体" w:hint="eastAsia"/>
          <w:color w:val="000000"/>
          <w:kern w:val="0"/>
          <w:sz w:val="30"/>
          <w:szCs w:val="30"/>
        </w:rPr>
        <w:t>前将报名回执表（见附件</w:t>
      </w:r>
      <w:r>
        <w:rPr>
          <w:rFonts w:ascii="仿宋" w:eastAsia="仿宋" w:hAnsi="仿宋" w:cs="宋体"/>
          <w:color w:val="000000"/>
          <w:kern w:val="0"/>
          <w:sz w:val="30"/>
          <w:szCs w:val="30"/>
        </w:rPr>
        <w:t>1</w:t>
      </w:r>
      <w:r>
        <w:rPr>
          <w:rFonts w:ascii="仿宋" w:eastAsia="仿宋" w:hAnsi="仿宋" w:cs="宋体" w:hint="eastAsia"/>
          <w:color w:val="000000"/>
          <w:kern w:val="0"/>
          <w:sz w:val="30"/>
          <w:szCs w:val="30"/>
        </w:rPr>
        <w:t>、</w:t>
      </w:r>
      <w:r>
        <w:rPr>
          <w:rFonts w:ascii="仿宋" w:eastAsia="仿宋" w:hAnsi="仿宋" w:cs="宋体"/>
          <w:color w:val="000000"/>
          <w:kern w:val="0"/>
          <w:sz w:val="30"/>
          <w:szCs w:val="30"/>
        </w:rPr>
        <w:t>2</w:t>
      </w:r>
      <w:r>
        <w:rPr>
          <w:rFonts w:ascii="仿宋" w:eastAsia="仿宋" w:hAnsi="仿宋" w:cs="宋体" w:hint="eastAsia"/>
          <w:color w:val="000000"/>
          <w:kern w:val="0"/>
          <w:sz w:val="30"/>
          <w:szCs w:val="30"/>
        </w:rPr>
        <w:t>）</w:t>
      </w:r>
      <w:hyperlink r:id="rId7" w:history="1">
        <w:r>
          <w:rPr>
            <w:rFonts w:ascii="仿宋" w:eastAsia="仿宋" w:hAnsi="仿宋" w:cs="宋体" w:hint="eastAsia"/>
            <w:color w:val="000000"/>
            <w:sz w:val="30"/>
            <w:szCs w:val="30"/>
          </w:rPr>
          <w:t>填好后通过邮件发至</w:t>
        </w:r>
        <w:r>
          <w:rPr>
            <w:rFonts w:ascii="仿宋" w:eastAsia="仿宋" w:hAnsi="仿宋" w:cs="宋体"/>
            <w:color w:val="000000"/>
            <w:sz w:val="30"/>
            <w:szCs w:val="30"/>
          </w:rPr>
          <w:t>653bgs@163.com</w:t>
        </w:r>
      </w:hyperlink>
      <w:r>
        <w:t xml:space="preserve">    </w:t>
      </w:r>
    </w:p>
    <w:p w:rsidR="00520AF7" w:rsidRPr="00F81D7D" w:rsidRDefault="00520AF7" w:rsidP="00B36155">
      <w:pPr>
        <w:spacing w:line="560" w:lineRule="exact"/>
        <w:rPr>
          <w:rFonts w:ascii="仿宋" w:eastAsia="仿宋" w:hAnsi="仿宋" w:cs="宋体"/>
          <w:kern w:val="0"/>
          <w:sz w:val="30"/>
          <w:szCs w:val="30"/>
        </w:rPr>
      </w:pPr>
      <w:r>
        <w:rPr>
          <w:rFonts w:ascii="仿宋" w:eastAsia="仿宋" w:hAnsi="仿宋" w:cs="宋体"/>
          <w:color w:val="000000"/>
          <w:kern w:val="0"/>
          <w:sz w:val="30"/>
          <w:szCs w:val="30"/>
        </w:rPr>
        <w:t xml:space="preserve">   </w:t>
      </w:r>
      <w:r w:rsidRPr="00F81D7D">
        <w:rPr>
          <w:rFonts w:ascii="仿宋" w:eastAsia="仿宋" w:hAnsi="仿宋" w:cs="宋体" w:hint="eastAsia"/>
          <w:kern w:val="0"/>
          <w:sz w:val="30"/>
          <w:szCs w:val="30"/>
        </w:rPr>
        <w:t>报名截止时间：</w:t>
      </w:r>
      <w:r w:rsidRPr="00F81D7D">
        <w:rPr>
          <w:rFonts w:ascii="仿宋" w:eastAsia="仿宋" w:hAnsi="仿宋" w:cs="宋体"/>
          <w:kern w:val="0"/>
          <w:sz w:val="30"/>
          <w:szCs w:val="30"/>
        </w:rPr>
        <w:t xml:space="preserve"> </w:t>
      </w:r>
      <w:smartTag w:uri="urn:schemas-microsoft-com:office:smarttags" w:element="chsdate">
        <w:smartTagPr>
          <w:attr w:name="IsROCDate" w:val="False"/>
          <w:attr w:name="IsLunarDate" w:val="False"/>
          <w:attr w:name="Day" w:val="3"/>
          <w:attr w:name="Month" w:val="7"/>
          <w:attr w:name="Year" w:val="2017"/>
        </w:smartTagPr>
        <w:r w:rsidRPr="00F81D7D">
          <w:rPr>
            <w:rFonts w:ascii="仿宋" w:eastAsia="仿宋" w:hAnsi="仿宋" w:cs="宋体"/>
            <w:kern w:val="0"/>
            <w:sz w:val="30"/>
            <w:szCs w:val="30"/>
          </w:rPr>
          <w:t>2017</w:t>
        </w:r>
        <w:r w:rsidRPr="00F81D7D">
          <w:rPr>
            <w:rFonts w:ascii="仿宋" w:eastAsia="仿宋" w:hAnsi="仿宋" w:cs="宋体" w:hint="eastAsia"/>
            <w:kern w:val="0"/>
            <w:sz w:val="30"/>
            <w:szCs w:val="30"/>
          </w:rPr>
          <w:t>年</w:t>
        </w:r>
        <w:r>
          <w:rPr>
            <w:rFonts w:ascii="仿宋" w:eastAsia="仿宋" w:hAnsi="仿宋" w:cs="宋体"/>
            <w:kern w:val="0"/>
            <w:sz w:val="30"/>
            <w:szCs w:val="30"/>
          </w:rPr>
          <w:t>7</w:t>
        </w:r>
        <w:r w:rsidRPr="00F81D7D">
          <w:rPr>
            <w:rFonts w:ascii="仿宋" w:eastAsia="仿宋" w:hAnsi="仿宋" w:cs="宋体" w:hint="eastAsia"/>
            <w:kern w:val="0"/>
            <w:sz w:val="30"/>
            <w:szCs w:val="30"/>
          </w:rPr>
          <w:t>月</w:t>
        </w:r>
        <w:r>
          <w:rPr>
            <w:rFonts w:ascii="仿宋" w:eastAsia="仿宋" w:hAnsi="仿宋" w:cs="宋体"/>
            <w:kern w:val="0"/>
            <w:sz w:val="30"/>
            <w:szCs w:val="30"/>
          </w:rPr>
          <w:t>3</w:t>
        </w:r>
        <w:r w:rsidRPr="00F81D7D">
          <w:rPr>
            <w:rFonts w:ascii="仿宋" w:eastAsia="仿宋" w:hAnsi="仿宋" w:cs="宋体" w:hint="eastAsia"/>
            <w:kern w:val="0"/>
            <w:sz w:val="30"/>
            <w:szCs w:val="30"/>
          </w:rPr>
          <w:t>日</w:t>
        </w:r>
      </w:smartTag>
    </w:p>
    <w:p w:rsidR="00520AF7" w:rsidRPr="00F81D7D" w:rsidRDefault="00520AF7" w:rsidP="00B36155">
      <w:pPr>
        <w:spacing w:line="560" w:lineRule="exact"/>
        <w:rPr>
          <w:rFonts w:ascii="仿宋" w:eastAsia="仿宋" w:hAnsi="仿宋" w:cs="宋体"/>
          <w:kern w:val="0"/>
          <w:sz w:val="30"/>
          <w:szCs w:val="30"/>
        </w:rPr>
      </w:pPr>
      <w:r w:rsidRPr="00F81D7D">
        <w:rPr>
          <w:rFonts w:ascii="仿宋" w:eastAsia="仿宋" w:hAnsi="仿宋" w:cs="宋体"/>
          <w:kern w:val="0"/>
          <w:sz w:val="30"/>
          <w:szCs w:val="30"/>
        </w:rPr>
        <w:t xml:space="preserve">   </w:t>
      </w:r>
      <w:r w:rsidRPr="00F81D7D">
        <w:rPr>
          <w:rFonts w:ascii="仿宋" w:eastAsia="仿宋" w:hAnsi="仿宋" w:cs="宋体" w:hint="eastAsia"/>
          <w:kern w:val="0"/>
          <w:sz w:val="30"/>
          <w:szCs w:val="30"/>
        </w:rPr>
        <w:t>报</w:t>
      </w:r>
      <w:r w:rsidRPr="00F81D7D">
        <w:rPr>
          <w:rFonts w:ascii="仿宋" w:eastAsia="仿宋" w:hAnsi="仿宋" w:cs="宋体"/>
          <w:kern w:val="0"/>
          <w:sz w:val="30"/>
          <w:szCs w:val="30"/>
        </w:rPr>
        <w:t xml:space="preserve"> </w:t>
      </w:r>
      <w:r w:rsidRPr="00F81D7D">
        <w:rPr>
          <w:rFonts w:ascii="仿宋" w:eastAsia="仿宋" w:hAnsi="仿宋" w:cs="宋体" w:hint="eastAsia"/>
          <w:kern w:val="0"/>
          <w:sz w:val="30"/>
          <w:szCs w:val="30"/>
        </w:rPr>
        <w:t>到</w:t>
      </w:r>
      <w:r w:rsidRPr="00F81D7D">
        <w:rPr>
          <w:rFonts w:ascii="仿宋" w:eastAsia="仿宋" w:hAnsi="仿宋" w:cs="宋体"/>
          <w:kern w:val="0"/>
          <w:sz w:val="30"/>
          <w:szCs w:val="30"/>
        </w:rPr>
        <w:t xml:space="preserve"> </w:t>
      </w:r>
      <w:r w:rsidRPr="00F81D7D">
        <w:rPr>
          <w:rFonts w:ascii="仿宋" w:eastAsia="仿宋" w:hAnsi="仿宋" w:cs="宋体" w:hint="eastAsia"/>
          <w:kern w:val="0"/>
          <w:sz w:val="30"/>
          <w:szCs w:val="30"/>
        </w:rPr>
        <w:t>时</w:t>
      </w:r>
      <w:r w:rsidRPr="00F81D7D">
        <w:rPr>
          <w:rFonts w:ascii="仿宋" w:eastAsia="仿宋" w:hAnsi="仿宋" w:cs="宋体"/>
          <w:kern w:val="0"/>
          <w:sz w:val="30"/>
          <w:szCs w:val="30"/>
        </w:rPr>
        <w:t xml:space="preserve">  </w:t>
      </w:r>
      <w:r w:rsidRPr="00F81D7D">
        <w:rPr>
          <w:rFonts w:ascii="仿宋" w:eastAsia="仿宋" w:hAnsi="仿宋" w:cs="宋体" w:hint="eastAsia"/>
          <w:kern w:val="0"/>
          <w:sz w:val="30"/>
          <w:szCs w:val="30"/>
        </w:rPr>
        <w:t>间：</w:t>
      </w:r>
      <w:r w:rsidRPr="00F81D7D">
        <w:rPr>
          <w:rFonts w:ascii="仿宋" w:eastAsia="仿宋" w:hAnsi="仿宋" w:cs="宋体"/>
          <w:kern w:val="0"/>
          <w:sz w:val="30"/>
          <w:szCs w:val="30"/>
        </w:rPr>
        <w:t xml:space="preserve"> </w:t>
      </w:r>
      <w:smartTag w:uri="urn:schemas-microsoft-com:office:smarttags" w:element="chsdate">
        <w:smartTagPr>
          <w:attr w:name="IsROCDate" w:val="False"/>
          <w:attr w:name="IsLunarDate" w:val="False"/>
          <w:attr w:name="Day" w:val="5"/>
          <w:attr w:name="Month" w:val="7"/>
          <w:attr w:name="Year" w:val="2017"/>
        </w:smartTagPr>
        <w:r w:rsidRPr="00F81D7D">
          <w:rPr>
            <w:rFonts w:ascii="仿宋" w:eastAsia="仿宋" w:hAnsi="仿宋" w:cs="宋体"/>
            <w:kern w:val="0"/>
            <w:sz w:val="30"/>
            <w:szCs w:val="30"/>
          </w:rPr>
          <w:t>2017</w:t>
        </w:r>
        <w:r w:rsidRPr="00F81D7D">
          <w:rPr>
            <w:rFonts w:ascii="仿宋" w:eastAsia="仿宋" w:hAnsi="仿宋" w:cs="宋体" w:hint="eastAsia"/>
            <w:kern w:val="0"/>
            <w:sz w:val="30"/>
            <w:szCs w:val="30"/>
          </w:rPr>
          <w:t>年</w:t>
        </w:r>
        <w:r w:rsidRPr="00F81D7D">
          <w:rPr>
            <w:rFonts w:ascii="仿宋" w:eastAsia="仿宋" w:hAnsi="仿宋" w:cs="宋体"/>
            <w:kern w:val="0"/>
            <w:sz w:val="30"/>
            <w:szCs w:val="30"/>
          </w:rPr>
          <w:t>7</w:t>
        </w:r>
        <w:r w:rsidRPr="00F81D7D">
          <w:rPr>
            <w:rFonts w:ascii="仿宋" w:eastAsia="仿宋" w:hAnsi="仿宋" w:cs="宋体" w:hint="eastAsia"/>
            <w:kern w:val="0"/>
            <w:sz w:val="30"/>
            <w:szCs w:val="30"/>
          </w:rPr>
          <w:t>月</w:t>
        </w:r>
        <w:r w:rsidRPr="00F81D7D">
          <w:rPr>
            <w:rFonts w:ascii="仿宋" w:eastAsia="仿宋" w:hAnsi="仿宋" w:cs="宋体"/>
            <w:kern w:val="0"/>
            <w:sz w:val="30"/>
            <w:szCs w:val="30"/>
          </w:rPr>
          <w:t>5</w:t>
        </w:r>
        <w:r w:rsidRPr="00F81D7D">
          <w:rPr>
            <w:rFonts w:ascii="仿宋" w:eastAsia="仿宋" w:hAnsi="仿宋" w:cs="宋体" w:hint="eastAsia"/>
            <w:kern w:val="0"/>
            <w:sz w:val="30"/>
            <w:szCs w:val="30"/>
          </w:rPr>
          <w:t>日</w:t>
        </w:r>
      </w:smartTag>
      <w:r w:rsidRPr="00F81D7D">
        <w:rPr>
          <w:rFonts w:ascii="仿宋" w:eastAsia="仿宋" w:hAnsi="仿宋" w:cs="宋体" w:hint="eastAsia"/>
          <w:kern w:val="0"/>
          <w:sz w:val="30"/>
          <w:szCs w:val="30"/>
        </w:rPr>
        <w:t>全天报到</w:t>
      </w:r>
    </w:p>
    <w:p w:rsidR="00520AF7" w:rsidRDefault="00520AF7" w:rsidP="00B36155">
      <w:pPr>
        <w:spacing w:line="560" w:lineRule="exac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报到上课地址：</w:t>
      </w:r>
      <w:r w:rsidRPr="009F38D1">
        <w:rPr>
          <w:rFonts w:ascii="仿宋" w:eastAsia="仿宋" w:hAnsi="仿宋" w:cs="宋体" w:hint="eastAsia"/>
          <w:color w:val="000000"/>
          <w:kern w:val="0"/>
          <w:sz w:val="30"/>
          <w:szCs w:val="30"/>
        </w:rPr>
        <w:t>合肥市金寨路</w:t>
      </w:r>
      <w:r w:rsidRPr="009F38D1">
        <w:rPr>
          <w:rFonts w:ascii="仿宋" w:eastAsia="仿宋" w:hAnsi="仿宋" w:cs="宋体"/>
          <w:color w:val="000000"/>
          <w:kern w:val="0"/>
          <w:sz w:val="30"/>
          <w:szCs w:val="30"/>
        </w:rPr>
        <w:t>1</w:t>
      </w:r>
      <w:r w:rsidRPr="009F38D1">
        <w:rPr>
          <w:rFonts w:ascii="仿宋" w:eastAsia="仿宋" w:hAnsi="仿宋" w:cs="宋体" w:hint="eastAsia"/>
          <w:color w:val="000000"/>
          <w:kern w:val="0"/>
          <w:sz w:val="30"/>
          <w:szCs w:val="30"/>
        </w:rPr>
        <w:t>号望江宾馆</w:t>
      </w:r>
      <w:r>
        <w:rPr>
          <w:rFonts w:ascii="仿宋" w:eastAsia="仿宋" w:hAnsi="仿宋" w:cs="宋体" w:hint="eastAsia"/>
          <w:color w:val="000000"/>
          <w:kern w:val="0"/>
          <w:sz w:val="30"/>
          <w:szCs w:val="30"/>
        </w:rPr>
        <w:t>会议室</w:t>
      </w:r>
    </w:p>
    <w:p w:rsidR="00520AF7" w:rsidRDefault="00520AF7" w:rsidP="00847095">
      <w:pPr>
        <w:widowControl/>
        <w:ind w:firstLineChars="50" w:firstLine="31680"/>
        <w:jc w:val="left"/>
        <w:rPr>
          <w:rFonts w:ascii="仿宋" w:eastAsia="仿宋" w:hAnsi="仿宋" w:cs="宋体"/>
          <w:color w:val="000000"/>
          <w:kern w:val="0"/>
          <w:sz w:val="30"/>
          <w:szCs w:val="30"/>
        </w:rPr>
      </w:pPr>
      <w:r>
        <w:rPr>
          <w:rFonts w:ascii="仿宋" w:eastAsia="仿宋" w:hAnsi="仿宋" w:cs="宋体"/>
          <w:b/>
          <w:color w:val="000000"/>
          <w:kern w:val="0"/>
          <w:sz w:val="30"/>
          <w:szCs w:val="30"/>
        </w:rPr>
        <w:t xml:space="preserve">  2</w:t>
      </w:r>
      <w:r>
        <w:rPr>
          <w:rFonts w:ascii="仿宋" w:eastAsia="仿宋" w:hAnsi="仿宋" w:cs="宋体" w:hint="eastAsia"/>
          <w:b/>
          <w:color w:val="000000"/>
          <w:kern w:val="0"/>
          <w:sz w:val="30"/>
          <w:szCs w:val="30"/>
        </w:rPr>
        <w:t>、报到须知</w:t>
      </w:r>
      <w:r>
        <w:rPr>
          <w:rFonts w:ascii="仿宋" w:eastAsia="仿宋" w:hAnsi="仿宋" w:cs="宋体" w:hint="eastAsia"/>
          <w:color w:val="000000"/>
          <w:kern w:val="0"/>
          <w:sz w:val="30"/>
          <w:szCs w:val="30"/>
        </w:rPr>
        <w:t>：学员自带笔记本电脑。食宿统一安排费用自理。报到时交一寸正面彩照肆张。</w:t>
      </w:r>
    </w:p>
    <w:p w:rsidR="00520AF7" w:rsidRDefault="00520AF7" w:rsidP="00847095">
      <w:pPr>
        <w:widowControl/>
        <w:spacing w:line="560" w:lineRule="exact"/>
        <w:ind w:firstLineChars="150" w:firstLine="31680"/>
        <w:jc w:val="left"/>
        <w:rPr>
          <w:rFonts w:ascii="仿宋" w:eastAsia="仿宋" w:hAnsi="仿宋" w:cs="宋体"/>
          <w:b/>
          <w:color w:val="000000"/>
          <w:kern w:val="0"/>
          <w:sz w:val="30"/>
          <w:szCs w:val="30"/>
        </w:rPr>
      </w:pPr>
      <w:r>
        <w:rPr>
          <w:rFonts w:ascii="仿宋" w:eastAsia="仿宋" w:hAnsi="仿宋" w:cs="宋体"/>
          <w:b/>
          <w:color w:val="000000"/>
          <w:kern w:val="0"/>
          <w:sz w:val="30"/>
          <w:szCs w:val="30"/>
        </w:rPr>
        <w:t>3</w:t>
      </w:r>
      <w:r>
        <w:rPr>
          <w:rFonts w:ascii="仿宋" w:eastAsia="仿宋" w:hAnsi="仿宋" w:cs="宋体" w:hint="eastAsia"/>
          <w:b/>
          <w:color w:val="000000"/>
          <w:kern w:val="0"/>
          <w:sz w:val="30"/>
          <w:szCs w:val="30"/>
        </w:rPr>
        <w:t>、交费方式：</w:t>
      </w:r>
    </w:p>
    <w:p w:rsidR="00520AF7" w:rsidRDefault="00520AF7" w:rsidP="00847095">
      <w:pPr>
        <w:widowControl/>
        <w:spacing w:line="560" w:lineRule="exact"/>
        <w:ind w:firstLineChars="196" w:firstLine="31680"/>
        <w:jc w:val="left"/>
        <w:rPr>
          <w:rFonts w:ascii="仿宋" w:eastAsia="仿宋" w:hAnsi="仿宋" w:cs="宋体"/>
          <w:b/>
          <w:color w:val="000000"/>
          <w:kern w:val="0"/>
          <w:sz w:val="30"/>
          <w:szCs w:val="30"/>
        </w:rPr>
      </w:pPr>
      <w:r>
        <w:rPr>
          <w:rFonts w:ascii="仿宋" w:eastAsia="仿宋" w:hAnsi="仿宋" w:cs="宋体" w:hint="eastAsia"/>
          <w:b/>
          <w:color w:val="000000"/>
          <w:kern w:val="0"/>
          <w:sz w:val="30"/>
          <w:szCs w:val="30"/>
        </w:rPr>
        <w:t>转账、支付宝、微信、公务卡</w:t>
      </w:r>
    </w:p>
    <w:p w:rsidR="00520AF7" w:rsidRDefault="00520AF7" w:rsidP="002C3DAF">
      <w:pPr>
        <w:widowControl/>
        <w:ind w:firstLine="585"/>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开户名称：合肥省职教社职业培训学校</w:t>
      </w:r>
      <w:r>
        <w:rPr>
          <w:rFonts w:ascii="仿宋" w:eastAsia="仿宋" w:hAnsi="仿宋" w:cs="宋体"/>
          <w:color w:val="000000"/>
          <w:kern w:val="0"/>
          <w:sz w:val="30"/>
          <w:szCs w:val="30"/>
        </w:rPr>
        <w:br/>
        <w:t xml:space="preserve">    </w:t>
      </w:r>
      <w:r>
        <w:rPr>
          <w:rFonts w:ascii="仿宋" w:eastAsia="仿宋" w:hAnsi="仿宋" w:cs="宋体" w:hint="eastAsia"/>
          <w:color w:val="000000"/>
          <w:kern w:val="0"/>
          <w:sz w:val="30"/>
          <w:szCs w:val="30"/>
        </w:rPr>
        <w:t>账</w:t>
      </w:r>
      <w:r w:rsidRPr="003A5F3B">
        <w:rPr>
          <w:rFonts w:ascii="仿宋" w:eastAsia="仿宋" w:hAnsi="仿宋" w:cs="宋体"/>
          <w:color w:val="000000"/>
          <w:kern w:val="0"/>
          <w:sz w:val="30"/>
          <w:szCs w:val="30"/>
        </w:rPr>
        <w:t>  </w:t>
      </w:r>
      <w:r>
        <w:rPr>
          <w:rFonts w:ascii="仿宋" w:eastAsia="仿宋" w:hAnsi="仿宋" w:cs="宋体" w:hint="eastAsia"/>
          <w:color w:val="000000"/>
          <w:kern w:val="0"/>
          <w:sz w:val="30"/>
          <w:szCs w:val="30"/>
        </w:rPr>
        <w:t>号：</w:t>
      </w:r>
      <w:r w:rsidRPr="003A5F3B">
        <w:rPr>
          <w:rFonts w:ascii="仿宋" w:eastAsia="仿宋" w:hAnsi="仿宋" w:cs="宋体"/>
          <w:color w:val="000000"/>
          <w:kern w:val="0"/>
          <w:sz w:val="30"/>
          <w:szCs w:val="30"/>
        </w:rPr>
        <w:t>178203470525</w:t>
      </w:r>
      <w:r>
        <w:rPr>
          <w:rFonts w:ascii="仿宋" w:eastAsia="仿宋" w:hAnsi="仿宋" w:cs="宋体"/>
          <w:color w:val="000000"/>
          <w:kern w:val="0"/>
          <w:sz w:val="30"/>
          <w:szCs w:val="30"/>
        </w:rPr>
        <w:t xml:space="preserve">  </w:t>
      </w:r>
    </w:p>
    <w:p w:rsidR="00520AF7" w:rsidRDefault="00520AF7" w:rsidP="00847095">
      <w:pPr>
        <w:widowControl/>
        <w:ind w:firstLineChars="100" w:firstLine="31680"/>
        <w:jc w:val="lef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开</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户</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行：中国银行合肥工大支行</w:t>
      </w:r>
    </w:p>
    <w:p w:rsidR="00520AF7" w:rsidRDefault="00520AF7" w:rsidP="00847095">
      <w:pPr>
        <w:widowControl/>
        <w:spacing w:line="560" w:lineRule="exact"/>
        <w:ind w:firstLineChars="200" w:firstLine="31680"/>
        <w:jc w:val="left"/>
        <w:rPr>
          <w:rFonts w:ascii="仿宋" w:eastAsia="仿宋" w:hAnsi="仿宋" w:cs="宋体"/>
          <w:color w:val="000000"/>
          <w:kern w:val="0"/>
          <w:sz w:val="30"/>
          <w:szCs w:val="30"/>
        </w:rPr>
      </w:pPr>
      <w:r>
        <w:rPr>
          <w:rFonts w:ascii="仿宋" w:eastAsia="仿宋" w:hAnsi="仿宋" w:cs="宋体" w:hint="eastAsia"/>
          <w:color w:val="000000"/>
          <w:kern w:val="0"/>
          <w:sz w:val="30"/>
          <w:szCs w:val="30"/>
        </w:rPr>
        <w:t>转账时请注明：“</w:t>
      </w:r>
      <w:r>
        <w:rPr>
          <w:rFonts w:ascii="仿宋" w:eastAsia="仿宋" w:hAnsi="仿宋" w:cs="宋体"/>
          <w:color w:val="000000"/>
          <w:kern w:val="0"/>
          <w:sz w:val="30"/>
          <w:szCs w:val="30"/>
        </w:rPr>
        <w:t>2017</w:t>
      </w:r>
      <w:r>
        <w:rPr>
          <w:rFonts w:ascii="仿宋" w:eastAsia="仿宋" w:hAnsi="仿宋" w:cs="宋体" w:hint="eastAsia"/>
          <w:color w:val="000000"/>
          <w:kern w:val="0"/>
          <w:sz w:val="30"/>
          <w:szCs w:val="30"/>
        </w:rPr>
        <w:t>年双师素质培训费”。</w:t>
      </w:r>
    </w:p>
    <w:p w:rsidR="00520AF7" w:rsidRDefault="00520AF7" w:rsidP="00847095">
      <w:pPr>
        <w:spacing w:line="560" w:lineRule="exact"/>
        <w:ind w:firstLineChars="100" w:firstLine="31680"/>
        <w:rPr>
          <w:rFonts w:ascii="仿宋" w:eastAsia="仿宋" w:hAnsi="仿宋" w:cs="宋体"/>
          <w:b/>
          <w:color w:val="000000"/>
          <w:kern w:val="0"/>
          <w:sz w:val="30"/>
          <w:szCs w:val="30"/>
        </w:rPr>
      </w:pPr>
      <w:r>
        <w:rPr>
          <w:rFonts w:ascii="仿宋" w:eastAsia="仿宋" w:hAnsi="仿宋" w:cs="宋体"/>
          <w:b/>
          <w:color w:val="000000"/>
          <w:kern w:val="0"/>
          <w:sz w:val="30"/>
          <w:szCs w:val="30"/>
        </w:rPr>
        <w:t>4</w:t>
      </w:r>
      <w:r>
        <w:rPr>
          <w:rFonts w:ascii="仿宋" w:eastAsia="仿宋" w:hAnsi="仿宋" w:cs="宋体" w:hint="eastAsia"/>
          <w:b/>
          <w:color w:val="000000"/>
          <w:kern w:val="0"/>
          <w:sz w:val="30"/>
          <w:szCs w:val="30"/>
        </w:rPr>
        <w:t>、联系人及联系方式</w:t>
      </w:r>
      <w:r>
        <w:rPr>
          <w:rFonts w:ascii="仿宋" w:eastAsia="仿宋" w:hAnsi="仿宋" w:cs="宋体"/>
          <w:b/>
          <w:color w:val="000000"/>
          <w:kern w:val="0"/>
          <w:sz w:val="30"/>
          <w:szCs w:val="30"/>
        </w:rPr>
        <w:t xml:space="preserve"> </w:t>
      </w:r>
    </w:p>
    <w:p w:rsidR="00520AF7" w:rsidRDefault="00520AF7" w:rsidP="00847095">
      <w:pPr>
        <w:widowControl/>
        <w:spacing w:line="560" w:lineRule="exact"/>
        <w:ind w:left="31680" w:hangingChars="150" w:firstLine="31680"/>
        <w:jc w:val="lef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联</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系</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人：</w:t>
      </w:r>
      <w:r>
        <w:rPr>
          <w:rFonts w:ascii="仿宋" w:eastAsia="仿宋" w:hAnsi="仿宋" w:cs="宋体"/>
          <w:color w:val="000000"/>
          <w:kern w:val="0"/>
          <w:sz w:val="30"/>
          <w:szCs w:val="30"/>
        </w:rPr>
        <w:t xml:space="preserve">0551-62888623     62888451                   </w:t>
      </w:r>
      <w:r>
        <w:rPr>
          <w:rFonts w:ascii="仿宋" w:eastAsia="仿宋" w:hAnsi="仿宋" w:cs="宋体" w:hint="eastAsia"/>
          <w:color w:val="000000"/>
          <w:kern w:val="0"/>
          <w:sz w:val="30"/>
          <w:szCs w:val="30"/>
        </w:rPr>
        <w:t>陈</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老</w:t>
      </w: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师：</w:t>
      </w:r>
      <w:r>
        <w:rPr>
          <w:rFonts w:ascii="仿宋" w:eastAsia="仿宋" w:hAnsi="仿宋" w:cs="宋体"/>
          <w:color w:val="000000"/>
          <w:kern w:val="0"/>
          <w:sz w:val="30"/>
          <w:szCs w:val="30"/>
        </w:rPr>
        <w:t xml:space="preserve">13955158786      </w:t>
      </w:r>
      <w:r>
        <w:rPr>
          <w:rFonts w:ascii="仿宋" w:eastAsia="仿宋" w:hAnsi="仿宋" w:cs="宋体" w:hint="eastAsia"/>
          <w:color w:val="000000"/>
          <w:kern w:val="0"/>
          <w:sz w:val="30"/>
          <w:szCs w:val="30"/>
        </w:rPr>
        <w:t>倪老师：</w:t>
      </w:r>
      <w:r>
        <w:rPr>
          <w:rFonts w:ascii="仿宋" w:eastAsia="仿宋" w:hAnsi="仿宋" w:cs="宋体"/>
          <w:color w:val="000000"/>
          <w:kern w:val="0"/>
          <w:sz w:val="30"/>
          <w:szCs w:val="30"/>
        </w:rPr>
        <w:t>13605698720</w:t>
      </w:r>
    </w:p>
    <w:p w:rsidR="00520AF7" w:rsidRDefault="00520AF7" w:rsidP="00952897">
      <w:pPr>
        <w:widowControl/>
        <w:spacing w:line="560" w:lineRule="exact"/>
        <w:jc w:val="left"/>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电子信箱：</w:t>
      </w:r>
      <w:r w:rsidRPr="00564AB4">
        <w:rPr>
          <w:rFonts w:ascii="仿宋" w:eastAsia="仿宋" w:hAnsi="仿宋" w:cs="宋体"/>
          <w:kern w:val="0"/>
          <w:sz w:val="30"/>
          <w:szCs w:val="30"/>
        </w:rPr>
        <w:t>653bgs@163.com</w:t>
      </w:r>
      <w:r>
        <w:rPr>
          <w:rFonts w:ascii="仿宋" w:eastAsia="仿宋" w:hAnsi="仿宋" w:cs="宋体"/>
          <w:color w:val="000000"/>
          <w:kern w:val="0"/>
          <w:sz w:val="30"/>
          <w:szCs w:val="30"/>
        </w:rPr>
        <w:t xml:space="preserve">       QQ:985592130</w:t>
      </w:r>
    </w:p>
    <w:p w:rsidR="00520AF7" w:rsidRDefault="00520AF7" w:rsidP="005E54B7">
      <w:pPr>
        <w:widowControl/>
        <w:snapToGrid w:val="0"/>
        <w:spacing w:line="560" w:lineRule="exact"/>
        <w:rPr>
          <w:rFonts w:ascii="仿宋" w:eastAsia="仿宋" w:hAnsi="仿宋" w:cs="宋体"/>
          <w:color w:val="000000"/>
          <w:kern w:val="0"/>
          <w:sz w:val="30"/>
          <w:szCs w:val="30"/>
        </w:rPr>
      </w:pPr>
    </w:p>
    <w:p w:rsidR="00520AF7" w:rsidRDefault="00520AF7" w:rsidP="005E54B7">
      <w:pPr>
        <w:widowControl/>
        <w:snapToGrid w:val="0"/>
        <w:spacing w:line="560" w:lineRule="exact"/>
        <w:rPr>
          <w:rFonts w:ascii="仿宋" w:eastAsia="仿宋" w:hAnsi="仿宋" w:cs="宋体"/>
          <w:color w:val="000000"/>
          <w:kern w:val="0"/>
          <w:sz w:val="30"/>
          <w:szCs w:val="30"/>
        </w:rPr>
      </w:pPr>
    </w:p>
    <w:p w:rsidR="00520AF7" w:rsidRDefault="00520AF7" w:rsidP="00B36155">
      <w:pPr>
        <w:widowControl/>
        <w:snapToGrid w:val="0"/>
        <w:spacing w:line="560" w:lineRule="exact"/>
        <w:ind w:firstLine="10"/>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r>
        <w:rPr>
          <w:rFonts w:ascii="仿宋" w:eastAsia="仿宋" w:hAnsi="仿宋" w:cs="宋体" w:hint="eastAsia"/>
          <w:color w:val="000000"/>
          <w:kern w:val="0"/>
          <w:sz w:val="30"/>
          <w:szCs w:val="30"/>
        </w:rPr>
        <w:t>安徽省中华职业教育社</w:t>
      </w:r>
    </w:p>
    <w:p w:rsidR="00520AF7" w:rsidRDefault="00520AF7" w:rsidP="00952897">
      <w:pPr>
        <w:widowControl/>
        <w:snapToGrid w:val="0"/>
        <w:spacing w:line="560" w:lineRule="exact"/>
        <w:ind w:firstLine="10"/>
        <w:rPr>
          <w:rFonts w:ascii="仿宋" w:eastAsia="仿宋" w:hAnsi="仿宋" w:cs="宋体"/>
          <w:color w:val="000000"/>
          <w:kern w:val="0"/>
          <w:sz w:val="30"/>
          <w:szCs w:val="30"/>
        </w:rPr>
      </w:pPr>
      <w:r>
        <w:rPr>
          <w:rFonts w:ascii="仿宋" w:eastAsia="仿宋" w:hAnsi="仿宋" w:cs="宋体"/>
          <w:color w:val="000000"/>
          <w:kern w:val="0"/>
          <w:sz w:val="30"/>
          <w:szCs w:val="30"/>
        </w:rPr>
        <w:t xml:space="preserve">                                     </w:t>
      </w:r>
      <w:smartTag w:uri="urn:schemas-microsoft-com:office:smarttags" w:element="chsdate">
        <w:smartTagPr>
          <w:attr w:name="IsROCDate" w:val="False"/>
          <w:attr w:name="IsLunarDate" w:val="False"/>
          <w:attr w:name="Day" w:val="5"/>
          <w:attr w:name="Month" w:val="6"/>
          <w:attr w:name="Year" w:val="2017"/>
        </w:smartTagPr>
        <w:r>
          <w:rPr>
            <w:rFonts w:ascii="仿宋" w:eastAsia="仿宋" w:hAnsi="仿宋" w:cs="宋体"/>
            <w:color w:val="000000"/>
            <w:kern w:val="0"/>
            <w:sz w:val="30"/>
            <w:szCs w:val="30"/>
          </w:rPr>
          <w:t>2017</w:t>
        </w:r>
        <w:r>
          <w:rPr>
            <w:rFonts w:ascii="仿宋" w:eastAsia="仿宋" w:hAnsi="仿宋" w:cs="宋体" w:hint="eastAsia"/>
            <w:color w:val="000000"/>
            <w:kern w:val="0"/>
            <w:sz w:val="30"/>
            <w:szCs w:val="30"/>
          </w:rPr>
          <w:t>年</w:t>
        </w:r>
        <w:r>
          <w:rPr>
            <w:rFonts w:ascii="仿宋" w:eastAsia="仿宋" w:hAnsi="仿宋" w:cs="宋体"/>
            <w:color w:val="000000"/>
            <w:kern w:val="0"/>
            <w:sz w:val="30"/>
            <w:szCs w:val="30"/>
          </w:rPr>
          <w:t>6</w:t>
        </w:r>
        <w:r>
          <w:rPr>
            <w:rFonts w:ascii="仿宋" w:eastAsia="仿宋" w:hAnsi="仿宋" w:cs="宋体" w:hint="eastAsia"/>
            <w:color w:val="000000"/>
            <w:kern w:val="0"/>
            <w:sz w:val="30"/>
            <w:szCs w:val="30"/>
          </w:rPr>
          <w:t>月</w:t>
        </w:r>
        <w:r>
          <w:rPr>
            <w:rFonts w:ascii="仿宋" w:eastAsia="仿宋" w:hAnsi="仿宋" w:cs="宋体"/>
            <w:color w:val="000000"/>
            <w:kern w:val="0"/>
            <w:sz w:val="30"/>
            <w:szCs w:val="30"/>
          </w:rPr>
          <w:t>5</w:t>
        </w:r>
        <w:r>
          <w:rPr>
            <w:rFonts w:ascii="仿宋" w:eastAsia="仿宋" w:hAnsi="仿宋" w:cs="宋体" w:hint="eastAsia"/>
            <w:color w:val="000000"/>
            <w:kern w:val="0"/>
            <w:sz w:val="30"/>
            <w:szCs w:val="30"/>
          </w:rPr>
          <w:t>日</w:t>
        </w:r>
      </w:smartTag>
    </w:p>
    <w:p w:rsidR="00520AF7" w:rsidRDefault="00520AF7" w:rsidP="00305AC6">
      <w:pPr>
        <w:widowControl/>
        <w:spacing w:line="360" w:lineRule="auto"/>
        <w:jc w:val="center"/>
        <w:rPr>
          <w:rFonts w:ascii="宋体" w:eastAsia="宋体" w:hAnsi="宋体" w:cs="宋体"/>
          <w:b/>
          <w:bCs/>
          <w:kern w:val="0"/>
          <w:sz w:val="28"/>
          <w:szCs w:val="28"/>
        </w:rPr>
      </w:pPr>
    </w:p>
    <w:p w:rsidR="00520AF7" w:rsidRDefault="00520AF7" w:rsidP="00305AC6">
      <w:pPr>
        <w:widowControl/>
        <w:spacing w:line="360" w:lineRule="auto"/>
        <w:rPr>
          <w:rFonts w:ascii="宋体" w:eastAsia="宋体" w:hAnsi="宋体" w:cs="宋体"/>
          <w:b/>
          <w:bCs/>
          <w:kern w:val="0"/>
          <w:sz w:val="28"/>
          <w:szCs w:val="28"/>
        </w:rPr>
      </w:pPr>
    </w:p>
    <w:p w:rsidR="00520AF7" w:rsidRDefault="00520AF7" w:rsidP="00305AC6">
      <w:pPr>
        <w:widowControl/>
        <w:spacing w:line="360" w:lineRule="auto"/>
        <w:rPr>
          <w:rFonts w:ascii="宋体" w:eastAsia="宋体" w:hAnsi="宋体" w:cs="宋体"/>
          <w:color w:val="000000"/>
          <w:kern w:val="0"/>
          <w:sz w:val="24"/>
        </w:rPr>
      </w:pPr>
      <w:r w:rsidRPr="002D329C">
        <w:rPr>
          <w:rFonts w:ascii="宋体" w:eastAsia="宋体" w:hAnsi="宋体" w:cs="宋体" w:hint="eastAsia"/>
          <w:color w:val="000000"/>
          <w:kern w:val="0"/>
          <w:sz w:val="24"/>
        </w:rPr>
        <w:t>附件</w:t>
      </w:r>
      <w:r w:rsidRPr="002D329C">
        <w:rPr>
          <w:rFonts w:ascii="宋体" w:eastAsia="宋体" w:hAnsi="宋体" w:cs="宋体"/>
          <w:color w:val="000000"/>
          <w:kern w:val="0"/>
          <w:sz w:val="24"/>
        </w:rPr>
        <w:t>1</w:t>
      </w:r>
    </w:p>
    <w:p w:rsidR="00520AF7" w:rsidRPr="002D329C" w:rsidRDefault="00520AF7" w:rsidP="00B36155">
      <w:pPr>
        <w:widowControl/>
        <w:spacing w:line="360" w:lineRule="auto"/>
        <w:jc w:val="center"/>
        <w:rPr>
          <w:rFonts w:ascii="宋体" w:eastAsia="宋体" w:hAnsi="宋体" w:cs="宋体"/>
          <w:b/>
          <w:bCs/>
          <w:kern w:val="0"/>
          <w:sz w:val="28"/>
          <w:szCs w:val="28"/>
        </w:rPr>
      </w:pPr>
      <w:r w:rsidRPr="002D329C">
        <w:rPr>
          <w:rFonts w:ascii="宋体" w:eastAsia="宋体" w:hAnsi="宋体" w:cs="宋体" w:hint="eastAsia"/>
          <w:b/>
          <w:bCs/>
          <w:kern w:val="0"/>
          <w:sz w:val="28"/>
          <w:szCs w:val="28"/>
        </w:rPr>
        <w:t>安徽省</w:t>
      </w:r>
      <w:r w:rsidRPr="002D329C">
        <w:rPr>
          <w:rFonts w:ascii="宋体" w:eastAsia="宋体" w:hAnsi="宋体" w:cs="宋体"/>
          <w:b/>
          <w:bCs/>
          <w:kern w:val="0"/>
          <w:sz w:val="28"/>
          <w:szCs w:val="28"/>
        </w:rPr>
        <w:t>2017</w:t>
      </w:r>
      <w:r w:rsidRPr="002D329C">
        <w:rPr>
          <w:rFonts w:ascii="宋体" w:eastAsia="宋体" w:hAnsi="宋体" w:cs="宋体" w:hint="eastAsia"/>
          <w:b/>
          <w:bCs/>
          <w:kern w:val="0"/>
          <w:sz w:val="28"/>
          <w:szCs w:val="28"/>
        </w:rPr>
        <w:t>年中、高职院校双师素质培训报名回执表</w:t>
      </w:r>
    </w:p>
    <w:tbl>
      <w:tblPr>
        <w:tblW w:w="9175" w:type="dxa"/>
        <w:jc w:val="center"/>
        <w:tblInd w:w="258" w:type="dxa"/>
        <w:tblLayout w:type="fixed"/>
        <w:tblCellMar>
          <w:left w:w="0" w:type="dxa"/>
          <w:right w:w="0" w:type="dxa"/>
        </w:tblCellMar>
        <w:tblLook w:val="00A0"/>
      </w:tblPr>
      <w:tblGrid>
        <w:gridCol w:w="937"/>
        <w:gridCol w:w="740"/>
        <w:gridCol w:w="1110"/>
        <w:gridCol w:w="3602"/>
        <w:gridCol w:w="808"/>
        <w:gridCol w:w="1978"/>
      </w:tblGrid>
      <w:tr w:rsidR="00520AF7" w:rsidTr="00640971">
        <w:trPr>
          <w:trHeight w:val="630"/>
          <w:jc w:val="center"/>
        </w:trPr>
        <w:tc>
          <w:tcPr>
            <w:tcW w:w="9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2D329C" w:rsidRDefault="00520AF7" w:rsidP="00640971">
            <w:pPr>
              <w:widowControl/>
              <w:spacing w:line="380" w:lineRule="atLeast"/>
              <w:jc w:val="center"/>
              <w:rPr>
                <w:rFonts w:ascii="宋体" w:eastAsia="宋体" w:hAnsi="宋体" w:cs="宋体"/>
                <w:kern w:val="0"/>
                <w:sz w:val="24"/>
              </w:rPr>
            </w:pPr>
            <w:r w:rsidRPr="002D329C">
              <w:rPr>
                <w:rFonts w:ascii="宋体" w:eastAsia="宋体" w:hAnsi="宋体" w:cs="宋体" w:hint="eastAsia"/>
                <w:kern w:val="0"/>
                <w:sz w:val="24"/>
              </w:rPr>
              <w:t>姓　名</w:t>
            </w:r>
          </w:p>
        </w:tc>
        <w:tc>
          <w:tcPr>
            <w:tcW w:w="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2D329C" w:rsidRDefault="00520AF7" w:rsidP="00640971">
            <w:pPr>
              <w:widowControl/>
              <w:spacing w:line="380" w:lineRule="atLeast"/>
              <w:jc w:val="center"/>
              <w:rPr>
                <w:rFonts w:ascii="宋体" w:eastAsia="宋体" w:hAnsi="宋体" w:cs="宋体"/>
                <w:kern w:val="0"/>
                <w:sz w:val="24"/>
              </w:rPr>
            </w:pPr>
            <w:r w:rsidRPr="002D329C">
              <w:rPr>
                <w:rFonts w:ascii="宋体" w:eastAsia="宋体" w:hAnsi="宋体" w:cs="宋体" w:hint="eastAsia"/>
                <w:kern w:val="0"/>
                <w:sz w:val="24"/>
              </w:rPr>
              <w:t>性别</w:t>
            </w:r>
          </w:p>
        </w:tc>
        <w:tc>
          <w:tcPr>
            <w:tcW w:w="11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2D329C" w:rsidRDefault="00520AF7" w:rsidP="00520AF7">
            <w:pPr>
              <w:widowControl/>
              <w:spacing w:line="380" w:lineRule="atLeast"/>
              <w:ind w:leftChars="-40" w:left="31680"/>
              <w:jc w:val="center"/>
              <w:rPr>
                <w:rFonts w:ascii="宋体" w:eastAsia="宋体" w:hAnsi="宋体" w:cs="宋体"/>
                <w:kern w:val="0"/>
                <w:sz w:val="24"/>
              </w:rPr>
            </w:pPr>
            <w:r w:rsidRPr="002D329C">
              <w:rPr>
                <w:rFonts w:ascii="宋体" w:eastAsia="宋体" w:hAnsi="宋体" w:cs="宋体" w:hint="eastAsia"/>
                <w:kern w:val="0"/>
                <w:sz w:val="24"/>
              </w:rPr>
              <w:t>职务职称</w:t>
            </w:r>
          </w:p>
        </w:tc>
        <w:tc>
          <w:tcPr>
            <w:tcW w:w="36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2D329C" w:rsidRDefault="00520AF7" w:rsidP="00640971">
            <w:pPr>
              <w:widowControl/>
              <w:spacing w:line="380" w:lineRule="atLeast"/>
              <w:jc w:val="center"/>
              <w:rPr>
                <w:rFonts w:ascii="宋体" w:eastAsia="宋体" w:hAnsi="宋体" w:cs="宋体"/>
                <w:kern w:val="0"/>
                <w:sz w:val="24"/>
              </w:rPr>
            </w:pPr>
            <w:r w:rsidRPr="002D329C">
              <w:rPr>
                <w:rFonts w:ascii="宋体" w:eastAsia="宋体" w:hAnsi="宋体" w:cs="宋体" w:hint="eastAsia"/>
                <w:kern w:val="0"/>
                <w:sz w:val="24"/>
              </w:rPr>
              <w:t>单位、详细通讯地址、</w:t>
            </w:r>
            <w:r w:rsidRPr="002D329C">
              <w:rPr>
                <w:rFonts w:ascii="宋体" w:eastAsia="宋体" w:hAnsi="宋体" w:cs="宋体"/>
                <w:kern w:val="0"/>
                <w:sz w:val="24"/>
              </w:rPr>
              <w:t>E-mail</w:t>
            </w:r>
          </w:p>
        </w:tc>
        <w:tc>
          <w:tcPr>
            <w:tcW w:w="8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2D329C" w:rsidRDefault="00520AF7" w:rsidP="00520AF7">
            <w:pPr>
              <w:widowControl/>
              <w:spacing w:line="380" w:lineRule="atLeast"/>
              <w:ind w:leftChars="-48" w:left="31680"/>
              <w:jc w:val="center"/>
              <w:rPr>
                <w:rFonts w:ascii="宋体" w:eastAsia="宋体" w:hAnsi="宋体" w:cs="宋体"/>
                <w:kern w:val="0"/>
                <w:sz w:val="24"/>
              </w:rPr>
            </w:pPr>
            <w:r w:rsidRPr="002D329C">
              <w:rPr>
                <w:rFonts w:ascii="宋体" w:eastAsia="宋体" w:hAnsi="宋体" w:cs="宋体" w:hint="eastAsia"/>
                <w:kern w:val="0"/>
                <w:sz w:val="24"/>
              </w:rPr>
              <w:t>邮编</w:t>
            </w:r>
          </w:p>
        </w:tc>
        <w:tc>
          <w:tcPr>
            <w:tcW w:w="19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2D329C" w:rsidRDefault="00520AF7" w:rsidP="00520AF7">
            <w:pPr>
              <w:widowControl/>
              <w:spacing w:line="380" w:lineRule="atLeast"/>
              <w:ind w:leftChars="-40" w:left="31680"/>
              <w:jc w:val="center"/>
              <w:rPr>
                <w:rFonts w:ascii="宋体" w:eastAsia="宋体" w:hAnsi="宋体" w:cs="宋体"/>
                <w:kern w:val="0"/>
                <w:sz w:val="24"/>
              </w:rPr>
            </w:pPr>
            <w:r w:rsidRPr="002D329C">
              <w:rPr>
                <w:rFonts w:ascii="宋体" w:eastAsia="宋体" w:hAnsi="宋体" w:cs="宋体" w:hint="eastAsia"/>
                <w:spacing w:val="-12"/>
                <w:kern w:val="0"/>
                <w:sz w:val="24"/>
              </w:rPr>
              <w:t>联系电话、手机</w:t>
            </w:r>
          </w:p>
        </w:tc>
      </w:tr>
      <w:tr w:rsidR="00520AF7" w:rsidTr="00640971">
        <w:trPr>
          <w:trHeight w:val="549"/>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r>
      <w:tr w:rsidR="00520AF7" w:rsidTr="00640971">
        <w:trPr>
          <w:trHeight w:val="567"/>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r>
              <w:rPr>
                <w:rFonts w:ascii="Verdana" w:hAnsi="Verdana" w:cs="宋体"/>
                <w:kern w:val="0"/>
                <w:sz w:val="17"/>
                <w:szCs w:val="17"/>
              </w:rPr>
              <w:t> </w:t>
            </w:r>
          </w:p>
        </w:tc>
      </w:tr>
      <w:tr w:rsidR="00520AF7" w:rsidTr="00640971">
        <w:trPr>
          <w:trHeight w:val="567"/>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r>
      <w:tr w:rsidR="00520AF7" w:rsidTr="00640971">
        <w:trPr>
          <w:trHeight w:val="567"/>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r>
      <w:tr w:rsidR="00520AF7" w:rsidTr="00640971">
        <w:trPr>
          <w:trHeight w:val="567"/>
          <w:jc w:val="center"/>
        </w:trPr>
        <w:tc>
          <w:tcPr>
            <w:tcW w:w="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74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1110"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3602"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c>
          <w:tcPr>
            <w:tcW w:w="1978" w:type="dxa"/>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Default="00520AF7" w:rsidP="00640971">
            <w:pPr>
              <w:widowControl/>
              <w:spacing w:line="380" w:lineRule="atLeast"/>
              <w:jc w:val="center"/>
              <w:rPr>
                <w:rFonts w:ascii="Verdana" w:hAnsi="Verdana" w:cs="宋体"/>
                <w:kern w:val="0"/>
                <w:sz w:val="17"/>
                <w:szCs w:val="17"/>
              </w:rPr>
            </w:pPr>
          </w:p>
        </w:tc>
      </w:tr>
    </w:tbl>
    <w:p w:rsidR="00520AF7" w:rsidRDefault="00520AF7" w:rsidP="00B36155">
      <w:pPr>
        <w:widowControl/>
        <w:snapToGrid w:val="0"/>
        <w:spacing w:line="360" w:lineRule="auto"/>
        <w:jc w:val="left"/>
        <w:rPr>
          <w:rFonts w:ascii="Verdana" w:hAnsi="Verdana" w:cs="宋体"/>
          <w:color w:val="000000"/>
          <w:kern w:val="0"/>
          <w:sz w:val="28"/>
          <w:szCs w:val="28"/>
        </w:rPr>
      </w:pPr>
    </w:p>
    <w:p w:rsidR="00520AF7" w:rsidRPr="00305AC6" w:rsidRDefault="00520AF7" w:rsidP="00B36155">
      <w:pPr>
        <w:widowControl/>
        <w:snapToGrid w:val="0"/>
        <w:spacing w:line="360" w:lineRule="auto"/>
        <w:jc w:val="left"/>
        <w:rPr>
          <w:rFonts w:ascii="宋体" w:eastAsia="宋体" w:hAnsi="宋体" w:cs="宋体"/>
          <w:kern w:val="0"/>
          <w:sz w:val="21"/>
          <w:szCs w:val="21"/>
        </w:rPr>
      </w:pPr>
      <w:r w:rsidRPr="00305AC6">
        <w:rPr>
          <w:rFonts w:ascii="宋体" w:eastAsia="宋体" w:hAnsi="宋体" w:cs="宋体" w:hint="eastAsia"/>
          <w:color w:val="000000"/>
          <w:kern w:val="0"/>
          <w:sz w:val="21"/>
          <w:szCs w:val="21"/>
        </w:rPr>
        <w:t>附件</w:t>
      </w:r>
      <w:r w:rsidRPr="00305AC6">
        <w:rPr>
          <w:rFonts w:ascii="宋体" w:eastAsia="宋体" w:hAnsi="宋体" w:cs="宋体"/>
          <w:color w:val="000000"/>
          <w:kern w:val="0"/>
          <w:sz w:val="21"/>
          <w:szCs w:val="21"/>
        </w:rPr>
        <w:t>2</w:t>
      </w:r>
      <w:r w:rsidRPr="00305AC6">
        <w:rPr>
          <w:rFonts w:ascii="宋体" w:eastAsia="宋体" w:hAnsi="宋体" w:cs="宋体" w:hint="eastAsia"/>
          <w:color w:val="000000"/>
          <w:kern w:val="0"/>
          <w:sz w:val="21"/>
          <w:szCs w:val="21"/>
        </w:rPr>
        <w:t>：</w:t>
      </w:r>
      <w:r w:rsidRPr="00305AC6">
        <w:rPr>
          <w:rFonts w:ascii="宋体" w:eastAsia="宋体" w:hAnsi="宋体" w:cs="宋体"/>
          <w:kern w:val="0"/>
          <w:sz w:val="21"/>
          <w:szCs w:val="21"/>
        </w:rPr>
        <w:t xml:space="preserve"> </w:t>
      </w:r>
    </w:p>
    <w:p w:rsidR="00520AF7" w:rsidRPr="00305AC6" w:rsidRDefault="00520AF7" w:rsidP="00B36155">
      <w:pPr>
        <w:widowControl/>
        <w:spacing w:line="360" w:lineRule="auto"/>
        <w:jc w:val="center"/>
        <w:rPr>
          <w:rFonts w:ascii="宋体" w:eastAsia="宋体" w:hAnsi="宋体" w:cs="宋体"/>
          <w:b/>
          <w:bCs/>
          <w:kern w:val="0"/>
          <w:sz w:val="28"/>
          <w:szCs w:val="28"/>
        </w:rPr>
      </w:pPr>
      <w:r w:rsidRPr="00305AC6">
        <w:rPr>
          <w:rFonts w:ascii="宋体" w:eastAsia="宋体" w:hAnsi="宋体" w:cs="宋体" w:hint="eastAsia"/>
          <w:b/>
          <w:bCs/>
          <w:kern w:val="0"/>
          <w:sz w:val="28"/>
          <w:szCs w:val="28"/>
        </w:rPr>
        <w:t>安徽省</w:t>
      </w:r>
      <w:r w:rsidRPr="00305AC6">
        <w:rPr>
          <w:rFonts w:ascii="宋体" w:eastAsia="宋体" w:hAnsi="宋体" w:cs="宋体"/>
          <w:b/>
          <w:bCs/>
          <w:kern w:val="0"/>
          <w:sz w:val="28"/>
          <w:szCs w:val="28"/>
        </w:rPr>
        <w:t>2017</w:t>
      </w:r>
      <w:r w:rsidRPr="00305AC6">
        <w:rPr>
          <w:rFonts w:ascii="宋体" w:eastAsia="宋体" w:hAnsi="宋体" w:cs="宋体" w:hint="eastAsia"/>
          <w:b/>
          <w:bCs/>
          <w:kern w:val="0"/>
          <w:sz w:val="28"/>
          <w:szCs w:val="28"/>
        </w:rPr>
        <w:t>年中、高职院校双师素质培训推荐表</w:t>
      </w:r>
    </w:p>
    <w:tbl>
      <w:tblPr>
        <w:tblW w:w="8348" w:type="dxa"/>
        <w:tblInd w:w="26" w:type="dxa"/>
        <w:tblLayout w:type="fixed"/>
        <w:tblCellMar>
          <w:left w:w="0" w:type="dxa"/>
          <w:right w:w="0" w:type="dxa"/>
        </w:tblCellMar>
        <w:tblLook w:val="00A0"/>
      </w:tblPr>
      <w:tblGrid>
        <w:gridCol w:w="1523"/>
        <w:gridCol w:w="81"/>
        <w:gridCol w:w="1360"/>
        <w:gridCol w:w="106"/>
        <w:gridCol w:w="1135"/>
        <w:gridCol w:w="372"/>
        <w:gridCol w:w="20"/>
        <w:gridCol w:w="254"/>
        <w:gridCol w:w="695"/>
        <w:gridCol w:w="7"/>
        <w:gridCol w:w="793"/>
        <w:gridCol w:w="10"/>
        <w:gridCol w:w="87"/>
        <w:gridCol w:w="1084"/>
        <w:gridCol w:w="805"/>
        <w:gridCol w:w="16"/>
      </w:tblGrid>
      <w:tr w:rsidR="00520AF7" w:rsidRPr="00305AC6" w:rsidTr="00471B4D">
        <w:trPr>
          <w:gridAfter w:val="1"/>
          <w:wAfter w:w="16" w:type="dxa"/>
          <w:trHeight w:hRule="exact" w:val="501"/>
        </w:trPr>
        <w:tc>
          <w:tcPr>
            <w:tcW w:w="1611" w:type="dxa"/>
            <w:gridSpan w:val="2"/>
            <w:tcBorders>
              <w:top w:val="single" w:sz="8" w:space="0" w:color="auto"/>
              <w:left w:val="single" w:sz="8" w:space="0" w:color="auto"/>
              <w:bottom w:val="single" w:sz="8" w:space="0" w:color="auto"/>
              <w:right w:val="single" w:sz="8" w:space="0" w:color="auto"/>
            </w:tcBorders>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kern w:val="0"/>
                <w:sz w:val="22"/>
                <w:szCs w:val="22"/>
              </w:rPr>
              <w:t> </w:t>
            </w:r>
            <w:r w:rsidRPr="00305AC6">
              <w:rPr>
                <w:rFonts w:ascii="宋体" w:eastAsia="宋体" w:hAnsi="宋体" w:cs="宋体" w:hint="eastAsia"/>
                <w:kern w:val="0"/>
                <w:sz w:val="22"/>
                <w:szCs w:val="22"/>
              </w:rPr>
              <w:t>教师姓名</w:t>
            </w:r>
          </w:p>
        </w:tc>
        <w:tc>
          <w:tcPr>
            <w:tcW w:w="1470" w:type="dxa"/>
            <w:gridSpan w:val="2"/>
            <w:tcBorders>
              <w:top w:val="single" w:sz="8" w:space="0" w:color="auto"/>
              <w:left w:val="nil"/>
              <w:bottom w:val="single" w:sz="8" w:space="0" w:color="auto"/>
              <w:right w:val="single" w:sz="8" w:space="0" w:color="auto"/>
            </w:tcBorders>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p>
        </w:tc>
        <w:tc>
          <w:tcPr>
            <w:tcW w:w="11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性别</w:t>
            </w:r>
          </w:p>
        </w:tc>
        <w:tc>
          <w:tcPr>
            <w:tcW w:w="64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left"/>
              <w:rPr>
                <w:rFonts w:ascii="宋体" w:eastAsia="宋体" w:hAnsi="宋体" w:cs="宋体"/>
                <w:kern w:val="0"/>
                <w:sz w:val="22"/>
                <w:szCs w:val="22"/>
              </w:rPr>
            </w:pPr>
            <w:r w:rsidRPr="00305AC6">
              <w:rPr>
                <w:rFonts w:ascii="宋体" w:eastAsia="宋体" w:hAnsi="宋体" w:cs="宋体"/>
                <w:kern w:val="0"/>
                <w:sz w:val="22"/>
                <w:szCs w:val="22"/>
              </w:rPr>
              <w:t> </w:t>
            </w:r>
          </w:p>
        </w:tc>
        <w:tc>
          <w:tcPr>
            <w:tcW w:w="1596"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联系电话</w:t>
            </w:r>
          </w:p>
        </w:tc>
        <w:tc>
          <w:tcPr>
            <w:tcW w:w="189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left"/>
              <w:rPr>
                <w:rFonts w:ascii="宋体" w:eastAsia="宋体" w:hAnsi="宋体" w:cs="宋体"/>
                <w:kern w:val="0"/>
                <w:sz w:val="22"/>
                <w:szCs w:val="22"/>
              </w:rPr>
            </w:pPr>
          </w:p>
        </w:tc>
      </w:tr>
      <w:tr w:rsidR="00520AF7" w:rsidRPr="00305AC6" w:rsidTr="00471B4D">
        <w:trPr>
          <w:gridAfter w:val="1"/>
          <w:wAfter w:w="16" w:type="dxa"/>
          <w:trHeight w:hRule="exact" w:val="501"/>
        </w:trPr>
        <w:tc>
          <w:tcPr>
            <w:tcW w:w="16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职称</w:t>
            </w:r>
            <w:r w:rsidRPr="00305AC6">
              <w:rPr>
                <w:rFonts w:ascii="宋体" w:eastAsia="宋体" w:hAnsi="宋体" w:cs="宋体"/>
                <w:kern w:val="0"/>
                <w:sz w:val="22"/>
                <w:szCs w:val="22"/>
              </w:rPr>
              <w:t>/</w:t>
            </w:r>
            <w:r w:rsidRPr="00305AC6">
              <w:rPr>
                <w:rFonts w:ascii="宋体" w:eastAsia="宋体" w:hAnsi="宋体" w:cs="宋体" w:hint="eastAsia"/>
                <w:kern w:val="0"/>
                <w:sz w:val="22"/>
                <w:szCs w:val="22"/>
              </w:rPr>
              <w:t>职务</w:t>
            </w:r>
          </w:p>
        </w:tc>
        <w:tc>
          <w:tcPr>
            <w:tcW w:w="147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p>
        </w:tc>
        <w:tc>
          <w:tcPr>
            <w:tcW w:w="1781"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42096D">
            <w:pPr>
              <w:widowControl/>
              <w:spacing w:before="100" w:beforeAutospacing="1" w:after="100" w:afterAutospacing="1"/>
              <w:jc w:val="center"/>
              <w:rPr>
                <w:rFonts w:ascii="宋体" w:eastAsia="宋体" w:hAnsi="宋体" w:cs="宋体"/>
                <w:kern w:val="0"/>
                <w:sz w:val="22"/>
                <w:szCs w:val="22"/>
              </w:rPr>
            </w:pPr>
            <w:r>
              <w:rPr>
                <w:rFonts w:ascii="宋体" w:eastAsia="宋体" w:hAnsi="宋体" w:cs="宋体" w:hint="eastAsia"/>
                <w:kern w:val="0"/>
                <w:sz w:val="22"/>
                <w:szCs w:val="22"/>
              </w:rPr>
              <w:t>身份证号</w:t>
            </w:r>
          </w:p>
        </w:tc>
        <w:tc>
          <w:tcPr>
            <w:tcW w:w="3486" w:type="dxa"/>
            <w:gridSpan w:val="7"/>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left"/>
              <w:rPr>
                <w:rFonts w:ascii="宋体" w:eastAsia="宋体" w:hAnsi="宋体" w:cs="宋体"/>
                <w:kern w:val="0"/>
                <w:sz w:val="22"/>
                <w:szCs w:val="22"/>
              </w:rPr>
            </w:pPr>
          </w:p>
        </w:tc>
      </w:tr>
      <w:tr w:rsidR="00520AF7" w:rsidRPr="00305AC6" w:rsidTr="00471B4D">
        <w:trPr>
          <w:gridAfter w:val="1"/>
          <w:wAfter w:w="16" w:type="dxa"/>
          <w:trHeight w:hRule="exact" w:val="501"/>
        </w:trPr>
        <w:tc>
          <w:tcPr>
            <w:tcW w:w="16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kern w:val="0"/>
                <w:sz w:val="22"/>
                <w:szCs w:val="22"/>
              </w:rPr>
              <w:t>E--MAIL</w:t>
            </w:r>
            <w:r w:rsidRPr="00305AC6">
              <w:rPr>
                <w:rFonts w:ascii="宋体" w:eastAsia="宋体" w:hAnsi="宋体" w:cs="宋体" w:hint="eastAsia"/>
                <w:kern w:val="0"/>
                <w:sz w:val="22"/>
                <w:szCs w:val="22"/>
              </w:rPr>
              <w:t>地址</w:t>
            </w:r>
          </w:p>
        </w:tc>
        <w:tc>
          <w:tcPr>
            <w:tcW w:w="3256" w:type="dxa"/>
            <w:gridSpan w:val="6"/>
            <w:tcBorders>
              <w:top w:val="nil"/>
              <w:left w:val="nil"/>
              <w:bottom w:val="single" w:sz="8" w:space="0" w:color="auto"/>
              <w:right w:val="single" w:sz="4"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p>
        </w:tc>
        <w:tc>
          <w:tcPr>
            <w:tcW w:w="1587" w:type="dxa"/>
            <w:gridSpan w:val="5"/>
            <w:tcBorders>
              <w:top w:val="nil"/>
              <w:left w:val="single" w:sz="4" w:space="0" w:color="auto"/>
              <w:bottom w:val="single" w:sz="8" w:space="0" w:color="auto"/>
              <w:right w:val="single" w:sz="4" w:space="0" w:color="auto"/>
            </w:tcBorders>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Pr>
                <w:rFonts w:ascii="宋体" w:eastAsia="宋体" w:hAnsi="宋体" w:cs="宋体"/>
                <w:kern w:val="0"/>
                <w:sz w:val="22"/>
                <w:szCs w:val="22"/>
              </w:rPr>
              <w:t>QQ</w:t>
            </w:r>
            <w:r>
              <w:rPr>
                <w:rFonts w:ascii="宋体" w:eastAsia="宋体" w:hAnsi="宋体" w:cs="宋体" w:hint="eastAsia"/>
                <w:kern w:val="0"/>
                <w:sz w:val="22"/>
                <w:szCs w:val="22"/>
              </w:rPr>
              <w:t>或微信</w:t>
            </w:r>
          </w:p>
        </w:tc>
        <w:tc>
          <w:tcPr>
            <w:tcW w:w="1894" w:type="dxa"/>
            <w:gridSpan w:val="2"/>
            <w:tcBorders>
              <w:top w:val="nil"/>
              <w:left w:val="single" w:sz="4" w:space="0" w:color="auto"/>
              <w:bottom w:val="single" w:sz="8" w:space="0" w:color="auto"/>
              <w:right w:val="single" w:sz="8" w:space="0" w:color="auto"/>
            </w:tcBorders>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p>
        </w:tc>
      </w:tr>
      <w:tr w:rsidR="00520AF7" w:rsidRPr="00305AC6" w:rsidTr="00471B4D">
        <w:trPr>
          <w:gridAfter w:val="1"/>
          <w:wAfter w:w="16" w:type="dxa"/>
          <w:trHeight w:val="594"/>
        </w:trPr>
        <w:tc>
          <w:tcPr>
            <w:tcW w:w="16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工作单位</w:t>
            </w:r>
          </w:p>
        </w:tc>
        <w:tc>
          <w:tcPr>
            <w:tcW w:w="6737" w:type="dxa"/>
            <w:gridSpan w:val="13"/>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p>
        </w:tc>
      </w:tr>
      <w:tr w:rsidR="00520AF7" w:rsidRPr="00305AC6" w:rsidTr="00471B4D">
        <w:trPr>
          <w:cantSplit/>
          <w:trHeight w:val="551"/>
        </w:trPr>
        <w:tc>
          <w:tcPr>
            <w:tcW w:w="15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主要授课情况</w:t>
            </w:r>
          </w:p>
        </w:tc>
        <w:tc>
          <w:tcPr>
            <w:tcW w:w="14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课程名称①</w:t>
            </w:r>
          </w:p>
        </w:tc>
        <w:tc>
          <w:tcPr>
            <w:tcW w:w="1617" w:type="dxa"/>
            <w:gridSpan w:val="3"/>
            <w:tcBorders>
              <w:top w:val="nil"/>
              <w:left w:val="nil"/>
              <w:bottom w:val="single" w:sz="8" w:space="0" w:color="auto"/>
              <w:right w:val="single" w:sz="8" w:space="0" w:color="auto"/>
            </w:tcBorders>
            <w:tcMar>
              <w:top w:w="0" w:type="dxa"/>
              <w:left w:w="108" w:type="dxa"/>
              <w:bottom w:w="0" w:type="dxa"/>
              <w:right w:w="108" w:type="dxa"/>
            </w:tcMar>
          </w:tcPr>
          <w:p w:rsidR="00520AF7" w:rsidRPr="00305AC6" w:rsidRDefault="00520AF7" w:rsidP="00640971">
            <w:pPr>
              <w:widowControl/>
              <w:spacing w:before="100" w:beforeAutospacing="1" w:after="100" w:afterAutospacing="1"/>
              <w:jc w:val="left"/>
              <w:rPr>
                <w:rFonts w:ascii="宋体" w:eastAsia="宋体" w:hAnsi="宋体" w:cs="宋体"/>
                <w:kern w:val="0"/>
                <w:sz w:val="22"/>
                <w:szCs w:val="22"/>
              </w:rPr>
            </w:pPr>
          </w:p>
        </w:tc>
        <w:tc>
          <w:tcPr>
            <w:tcW w:w="97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学时数</w:t>
            </w:r>
          </w:p>
        </w:tc>
        <w:tc>
          <w:tcPr>
            <w:tcW w:w="80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p>
        </w:tc>
        <w:tc>
          <w:tcPr>
            <w:tcW w:w="1184"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讲授次数</w:t>
            </w:r>
          </w:p>
        </w:tc>
        <w:tc>
          <w:tcPr>
            <w:tcW w:w="814" w:type="dxa"/>
            <w:gridSpan w:val="2"/>
            <w:tcBorders>
              <w:top w:val="nil"/>
              <w:left w:val="nil"/>
              <w:bottom w:val="single" w:sz="8" w:space="0" w:color="auto"/>
              <w:right w:val="single" w:sz="8" w:space="0" w:color="auto"/>
            </w:tcBorders>
            <w:tcMar>
              <w:top w:w="0" w:type="dxa"/>
              <w:left w:w="108" w:type="dxa"/>
              <w:bottom w:w="0" w:type="dxa"/>
              <w:right w:w="108" w:type="dxa"/>
            </w:tcMar>
          </w:tcPr>
          <w:p w:rsidR="00520AF7" w:rsidRPr="00305AC6" w:rsidRDefault="00520AF7" w:rsidP="00640971">
            <w:pPr>
              <w:widowControl/>
              <w:spacing w:before="100" w:beforeAutospacing="1" w:after="100" w:afterAutospacing="1"/>
              <w:jc w:val="left"/>
              <w:rPr>
                <w:rFonts w:ascii="宋体" w:eastAsia="宋体" w:hAnsi="宋体" w:cs="宋体"/>
                <w:kern w:val="0"/>
                <w:sz w:val="22"/>
                <w:szCs w:val="22"/>
              </w:rPr>
            </w:pPr>
          </w:p>
        </w:tc>
      </w:tr>
      <w:tr w:rsidR="00520AF7" w:rsidRPr="00305AC6" w:rsidTr="00471B4D">
        <w:trPr>
          <w:cantSplit/>
          <w:trHeight w:val="892"/>
        </w:trPr>
        <w:tc>
          <w:tcPr>
            <w:tcW w:w="1529" w:type="dxa"/>
            <w:vMerge/>
            <w:tcBorders>
              <w:top w:val="nil"/>
              <w:left w:val="single" w:sz="8" w:space="0" w:color="auto"/>
              <w:bottom w:val="single" w:sz="8" w:space="0" w:color="auto"/>
              <w:right w:val="single" w:sz="8" w:space="0" w:color="auto"/>
            </w:tcBorders>
            <w:vAlign w:val="center"/>
          </w:tcPr>
          <w:p w:rsidR="00520AF7" w:rsidRPr="00305AC6" w:rsidRDefault="00520AF7" w:rsidP="00640971">
            <w:pPr>
              <w:widowControl/>
              <w:jc w:val="left"/>
              <w:rPr>
                <w:rFonts w:ascii="宋体" w:eastAsia="宋体" w:hAnsi="宋体" w:cs="宋体"/>
                <w:kern w:val="0"/>
                <w:sz w:val="22"/>
                <w:szCs w:val="22"/>
              </w:rPr>
            </w:pPr>
          </w:p>
        </w:tc>
        <w:tc>
          <w:tcPr>
            <w:tcW w:w="14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520AF7">
            <w:pPr>
              <w:widowControl/>
              <w:snapToGrid w:val="0"/>
              <w:ind w:left="31680" w:hangingChars="1" w:firstLine="31680"/>
              <w:jc w:val="left"/>
              <w:rPr>
                <w:rFonts w:ascii="宋体" w:eastAsia="宋体" w:hAnsi="宋体"/>
                <w:kern w:val="0"/>
                <w:sz w:val="22"/>
                <w:szCs w:val="22"/>
              </w:rPr>
            </w:pPr>
            <w:r w:rsidRPr="00305AC6">
              <w:rPr>
                <w:rFonts w:ascii="宋体" w:eastAsia="宋体" w:hAnsi="宋体" w:hint="eastAsia"/>
                <w:kern w:val="0"/>
                <w:sz w:val="22"/>
                <w:szCs w:val="22"/>
              </w:rPr>
              <w:t>课程性质</w:t>
            </w:r>
          </w:p>
          <w:p w:rsidR="00520AF7" w:rsidRPr="00305AC6" w:rsidRDefault="00520AF7" w:rsidP="00520AF7">
            <w:pPr>
              <w:widowControl/>
              <w:snapToGrid w:val="0"/>
              <w:ind w:left="31680" w:hangingChars="1" w:firstLine="31680"/>
              <w:jc w:val="left"/>
              <w:rPr>
                <w:rFonts w:ascii="宋体" w:eastAsia="宋体" w:hAnsi="宋体"/>
                <w:kern w:val="0"/>
                <w:sz w:val="22"/>
                <w:szCs w:val="22"/>
              </w:rPr>
            </w:pPr>
            <w:r w:rsidRPr="00305AC6">
              <w:rPr>
                <w:rFonts w:ascii="宋体" w:eastAsia="宋体" w:hAnsi="宋体" w:hint="eastAsia"/>
                <w:kern w:val="0"/>
                <w:sz w:val="22"/>
                <w:szCs w:val="22"/>
              </w:rPr>
              <w:t>（画√）</w:t>
            </w:r>
          </w:p>
        </w:tc>
        <w:tc>
          <w:tcPr>
            <w:tcW w:w="5389" w:type="dxa"/>
            <w:gridSpan w:val="13"/>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520AF7">
            <w:pPr>
              <w:widowControl/>
              <w:snapToGrid w:val="0"/>
              <w:ind w:left="31680" w:hangingChars="1" w:firstLine="31680"/>
              <w:jc w:val="left"/>
              <w:rPr>
                <w:rFonts w:ascii="宋体" w:eastAsia="宋体" w:hAnsi="宋体" w:cs="宋体"/>
                <w:kern w:val="0"/>
                <w:sz w:val="22"/>
                <w:szCs w:val="22"/>
              </w:rPr>
            </w:pPr>
            <w:r w:rsidRPr="00305AC6">
              <w:rPr>
                <w:rFonts w:ascii="宋体" w:eastAsia="宋体" w:hAnsi="宋体" w:cs="宋体"/>
                <w:kern w:val="0"/>
                <w:sz w:val="22"/>
                <w:szCs w:val="22"/>
              </w:rPr>
              <w:t>O</w:t>
            </w:r>
            <w:r w:rsidRPr="00305AC6">
              <w:rPr>
                <w:rFonts w:ascii="宋体" w:eastAsia="宋体" w:hAnsi="宋体" w:cs="宋体" w:hint="eastAsia"/>
                <w:kern w:val="0"/>
                <w:sz w:val="22"/>
                <w:szCs w:val="22"/>
              </w:rPr>
              <w:t>学校重点建设课程</w:t>
            </w:r>
            <w:r w:rsidRPr="00305AC6">
              <w:rPr>
                <w:rFonts w:ascii="宋体" w:eastAsia="宋体" w:hAnsi="宋体" w:cs="宋体"/>
                <w:kern w:val="0"/>
                <w:sz w:val="22"/>
                <w:szCs w:val="22"/>
              </w:rPr>
              <w:t xml:space="preserve">    O</w:t>
            </w:r>
            <w:r w:rsidRPr="00305AC6">
              <w:rPr>
                <w:rFonts w:ascii="宋体" w:eastAsia="宋体" w:hAnsi="宋体" w:cs="宋体" w:hint="eastAsia"/>
                <w:kern w:val="0"/>
                <w:sz w:val="22"/>
                <w:szCs w:val="22"/>
              </w:rPr>
              <w:t>专业主干课程</w:t>
            </w:r>
            <w:r w:rsidRPr="00305AC6">
              <w:rPr>
                <w:rFonts w:ascii="宋体" w:eastAsia="宋体" w:hAnsi="宋体"/>
                <w:kern w:val="0"/>
                <w:sz w:val="22"/>
                <w:szCs w:val="22"/>
              </w:rPr>
              <w:t> </w:t>
            </w:r>
          </w:p>
        </w:tc>
      </w:tr>
      <w:tr w:rsidR="00520AF7" w:rsidRPr="00305AC6" w:rsidTr="00471B4D">
        <w:trPr>
          <w:cantSplit/>
          <w:trHeight w:val="565"/>
        </w:trPr>
        <w:tc>
          <w:tcPr>
            <w:tcW w:w="1529" w:type="dxa"/>
            <w:vMerge/>
            <w:tcBorders>
              <w:top w:val="nil"/>
              <w:left w:val="single" w:sz="8" w:space="0" w:color="auto"/>
              <w:bottom w:val="single" w:sz="8" w:space="0" w:color="auto"/>
              <w:right w:val="single" w:sz="8" w:space="0" w:color="auto"/>
            </w:tcBorders>
            <w:vAlign w:val="center"/>
          </w:tcPr>
          <w:p w:rsidR="00520AF7" w:rsidRPr="00305AC6" w:rsidRDefault="00520AF7" w:rsidP="00640971">
            <w:pPr>
              <w:widowControl/>
              <w:jc w:val="left"/>
              <w:rPr>
                <w:rFonts w:ascii="宋体" w:eastAsia="宋体" w:hAnsi="宋体" w:cs="宋体"/>
                <w:kern w:val="0"/>
                <w:sz w:val="22"/>
                <w:szCs w:val="22"/>
              </w:rPr>
            </w:pPr>
          </w:p>
        </w:tc>
        <w:tc>
          <w:tcPr>
            <w:tcW w:w="14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课程名称②</w:t>
            </w:r>
          </w:p>
        </w:tc>
        <w:tc>
          <w:tcPr>
            <w:tcW w:w="1637" w:type="dxa"/>
            <w:gridSpan w:val="4"/>
            <w:tcBorders>
              <w:top w:val="nil"/>
              <w:left w:val="nil"/>
              <w:bottom w:val="single" w:sz="8" w:space="0" w:color="auto"/>
              <w:right w:val="single" w:sz="8" w:space="0" w:color="auto"/>
            </w:tcBorders>
            <w:tcMar>
              <w:top w:w="0" w:type="dxa"/>
              <w:left w:w="108" w:type="dxa"/>
              <w:bottom w:w="0" w:type="dxa"/>
              <w:right w:w="108" w:type="dxa"/>
            </w:tcMar>
          </w:tcPr>
          <w:p w:rsidR="00520AF7" w:rsidRPr="00305AC6" w:rsidRDefault="00520AF7" w:rsidP="00640971">
            <w:pPr>
              <w:widowControl/>
              <w:spacing w:before="100" w:beforeAutospacing="1" w:after="100" w:afterAutospacing="1"/>
              <w:jc w:val="left"/>
              <w:rPr>
                <w:rFonts w:ascii="宋体" w:eastAsia="宋体" w:hAnsi="宋体" w:cs="宋体"/>
                <w:kern w:val="0"/>
                <w:sz w:val="22"/>
                <w:szCs w:val="22"/>
              </w:rPr>
            </w:pPr>
          </w:p>
        </w:tc>
        <w:tc>
          <w:tcPr>
            <w:tcW w:w="95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学时数</w:t>
            </w:r>
          </w:p>
        </w:tc>
        <w:tc>
          <w:tcPr>
            <w:tcW w:w="80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p>
        </w:tc>
        <w:tc>
          <w:tcPr>
            <w:tcW w:w="1174"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640971">
            <w:pPr>
              <w:widowControl/>
              <w:spacing w:before="100" w:beforeAutospacing="1" w:after="100" w:afterAutospacing="1"/>
              <w:jc w:val="center"/>
              <w:rPr>
                <w:rFonts w:ascii="宋体" w:eastAsia="宋体" w:hAnsi="宋体" w:cs="宋体"/>
                <w:kern w:val="0"/>
                <w:sz w:val="22"/>
                <w:szCs w:val="22"/>
              </w:rPr>
            </w:pPr>
            <w:r w:rsidRPr="00305AC6">
              <w:rPr>
                <w:rFonts w:ascii="宋体" w:eastAsia="宋体" w:hAnsi="宋体" w:cs="宋体" w:hint="eastAsia"/>
                <w:kern w:val="0"/>
                <w:sz w:val="22"/>
                <w:szCs w:val="22"/>
              </w:rPr>
              <w:t>讲授次数</w:t>
            </w:r>
          </w:p>
        </w:tc>
        <w:tc>
          <w:tcPr>
            <w:tcW w:w="814" w:type="dxa"/>
            <w:gridSpan w:val="2"/>
            <w:tcBorders>
              <w:top w:val="nil"/>
              <w:left w:val="nil"/>
              <w:bottom w:val="single" w:sz="8" w:space="0" w:color="auto"/>
              <w:right w:val="single" w:sz="8" w:space="0" w:color="auto"/>
            </w:tcBorders>
            <w:tcMar>
              <w:top w:w="0" w:type="dxa"/>
              <w:left w:w="108" w:type="dxa"/>
              <w:bottom w:w="0" w:type="dxa"/>
              <w:right w:w="108" w:type="dxa"/>
            </w:tcMar>
          </w:tcPr>
          <w:p w:rsidR="00520AF7" w:rsidRPr="00305AC6" w:rsidRDefault="00520AF7" w:rsidP="00640971">
            <w:pPr>
              <w:widowControl/>
              <w:spacing w:before="100" w:beforeAutospacing="1" w:after="100" w:afterAutospacing="1"/>
              <w:jc w:val="left"/>
              <w:rPr>
                <w:rFonts w:ascii="宋体" w:eastAsia="宋体" w:hAnsi="宋体" w:cs="宋体"/>
                <w:kern w:val="0"/>
                <w:sz w:val="22"/>
                <w:szCs w:val="22"/>
              </w:rPr>
            </w:pPr>
            <w:r w:rsidRPr="00305AC6">
              <w:rPr>
                <w:rFonts w:ascii="宋体" w:eastAsia="宋体" w:hAnsi="宋体" w:cs="宋体"/>
                <w:kern w:val="0"/>
                <w:sz w:val="22"/>
                <w:szCs w:val="22"/>
              </w:rPr>
              <w:t> </w:t>
            </w:r>
          </w:p>
        </w:tc>
      </w:tr>
      <w:tr w:rsidR="00520AF7" w:rsidRPr="00305AC6" w:rsidTr="00471B4D">
        <w:trPr>
          <w:cantSplit/>
          <w:trHeight w:val="933"/>
        </w:trPr>
        <w:tc>
          <w:tcPr>
            <w:tcW w:w="1529" w:type="dxa"/>
            <w:vMerge/>
            <w:tcBorders>
              <w:top w:val="nil"/>
              <w:left w:val="single" w:sz="8" w:space="0" w:color="auto"/>
              <w:bottom w:val="single" w:sz="8" w:space="0" w:color="auto"/>
              <w:right w:val="single" w:sz="8" w:space="0" w:color="auto"/>
            </w:tcBorders>
            <w:vAlign w:val="center"/>
          </w:tcPr>
          <w:p w:rsidR="00520AF7" w:rsidRPr="00305AC6" w:rsidRDefault="00520AF7" w:rsidP="00640971">
            <w:pPr>
              <w:widowControl/>
              <w:jc w:val="left"/>
              <w:rPr>
                <w:rFonts w:ascii="宋体" w:eastAsia="宋体" w:hAnsi="宋体" w:cs="宋体"/>
                <w:kern w:val="0"/>
                <w:sz w:val="22"/>
                <w:szCs w:val="22"/>
              </w:rPr>
            </w:pPr>
          </w:p>
        </w:tc>
        <w:tc>
          <w:tcPr>
            <w:tcW w:w="14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520AF7">
            <w:pPr>
              <w:widowControl/>
              <w:snapToGrid w:val="0"/>
              <w:ind w:left="31680" w:hangingChars="1" w:firstLine="31680"/>
              <w:jc w:val="left"/>
              <w:rPr>
                <w:rFonts w:ascii="宋体" w:eastAsia="宋体" w:hAnsi="宋体"/>
                <w:kern w:val="0"/>
                <w:sz w:val="22"/>
                <w:szCs w:val="22"/>
              </w:rPr>
            </w:pPr>
            <w:r w:rsidRPr="00305AC6">
              <w:rPr>
                <w:rFonts w:ascii="宋体" w:eastAsia="宋体" w:hAnsi="宋体" w:hint="eastAsia"/>
                <w:kern w:val="0"/>
                <w:sz w:val="22"/>
                <w:szCs w:val="22"/>
              </w:rPr>
              <w:t>课程性质</w:t>
            </w:r>
          </w:p>
          <w:p w:rsidR="00520AF7" w:rsidRPr="00305AC6" w:rsidRDefault="00520AF7" w:rsidP="00520AF7">
            <w:pPr>
              <w:widowControl/>
              <w:snapToGrid w:val="0"/>
              <w:ind w:left="31680" w:hangingChars="1" w:firstLine="31680"/>
              <w:jc w:val="left"/>
              <w:rPr>
                <w:rFonts w:ascii="宋体" w:eastAsia="宋体" w:hAnsi="宋体" w:cs="宋体"/>
                <w:kern w:val="0"/>
                <w:sz w:val="22"/>
                <w:szCs w:val="22"/>
              </w:rPr>
            </w:pPr>
            <w:r w:rsidRPr="00305AC6">
              <w:rPr>
                <w:rFonts w:ascii="宋体" w:eastAsia="宋体" w:hAnsi="宋体" w:hint="eastAsia"/>
                <w:kern w:val="0"/>
                <w:sz w:val="22"/>
                <w:szCs w:val="22"/>
              </w:rPr>
              <w:t>（画√）</w:t>
            </w:r>
          </w:p>
        </w:tc>
        <w:tc>
          <w:tcPr>
            <w:tcW w:w="5389" w:type="dxa"/>
            <w:gridSpan w:val="13"/>
            <w:tcBorders>
              <w:top w:val="nil"/>
              <w:left w:val="nil"/>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520AF7">
            <w:pPr>
              <w:widowControl/>
              <w:snapToGrid w:val="0"/>
              <w:ind w:left="31680" w:hangingChars="1" w:firstLine="31680"/>
              <w:jc w:val="left"/>
              <w:rPr>
                <w:rFonts w:ascii="宋体" w:eastAsia="宋体" w:hAnsi="宋体" w:cs="宋体"/>
                <w:kern w:val="0"/>
                <w:sz w:val="22"/>
                <w:szCs w:val="22"/>
              </w:rPr>
            </w:pPr>
            <w:r w:rsidRPr="00305AC6">
              <w:rPr>
                <w:rFonts w:ascii="宋体" w:eastAsia="宋体" w:hAnsi="宋体" w:cs="宋体"/>
                <w:kern w:val="0"/>
                <w:sz w:val="22"/>
                <w:szCs w:val="22"/>
              </w:rPr>
              <w:t>O</w:t>
            </w:r>
            <w:r w:rsidRPr="00305AC6">
              <w:rPr>
                <w:rFonts w:ascii="宋体" w:eastAsia="宋体" w:hAnsi="宋体" w:cs="宋体" w:hint="eastAsia"/>
                <w:kern w:val="0"/>
                <w:sz w:val="22"/>
                <w:szCs w:val="22"/>
              </w:rPr>
              <w:t>学校重点建设课程</w:t>
            </w:r>
            <w:r w:rsidRPr="00305AC6">
              <w:rPr>
                <w:rFonts w:ascii="宋体" w:eastAsia="宋体" w:hAnsi="宋体" w:cs="宋体"/>
                <w:kern w:val="0"/>
                <w:sz w:val="22"/>
                <w:szCs w:val="22"/>
              </w:rPr>
              <w:t xml:space="preserve">    O</w:t>
            </w:r>
            <w:r w:rsidRPr="00305AC6">
              <w:rPr>
                <w:rFonts w:ascii="宋体" w:eastAsia="宋体" w:hAnsi="宋体" w:cs="宋体" w:hint="eastAsia"/>
                <w:kern w:val="0"/>
                <w:sz w:val="22"/>
                <w:szCs w:val="22"/>
              </w:rPr>
              <w:t>专业主干课程</w:t>
            </w:r>
          </w:p>
        </w:tc>
      </w:tr>
      <w:tr w:rsidR="00520AF7" w:rsidRPr="00305AC6" w:rsidTr="00471B4D">
        <w:trPr>
          <w:trHeight w:val="841"/>
        </w:trPr>
        <w:tc>
          <w:tcPr>
            <w:tcW w:w="1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890050">
            <w:pPr>
              <w:widowControl/>
              <w:spacing w:before="100" w:beforeAutospacing="1" w:after="100" w:afterAutospacing="1" w:line="300" w:lineRule="exact"/>
              <w:jc w:val="center"/>
              <w:rPr>
                <w:rFonts w:ascii="宋体" w:eastAsia="宋体" w:hAnsi="宋体" w:cs="宋体"/>
                <w:kern w:val="0"/>
                <w:sz w:val="22"/>
                <w:szCs w:val="22"/>
              </w:rPr>
            </w:pPr>
            <w:r w:rsidRPr="00305AC6">
              <w:rPr>
                <w:rFonts w:ascii="宋体" w:eastAsia="宋体" w:hAnsi="宋体" w:cs="宋体" w:hint="eastAsia"/>
                <w:kern w:val="0"/>
                <w:sz w:val="22"/>
                <w:szCs w:val="22"/>
              </w:rPr>
              <w:t>教科研简况</w:t>
            </w:r>
          </w:p>
        </w:tc>
        <w:tc>
          <w:tcPr>
            <w:tcW w:w="6835" w:type="dxa"/>
            <w:gridSpan w:val="15"/>
            <w:tcBorders>
              <w:top w:val="nil"/>
              <w:left w:val="nil"/>
              <w:bottom w:val="single" w:sz="8" w:space="0" w:color="auto"/>
              <w:right w:val="single" w:sz="8" w:space="0" w:color="auto"/>
            </w:tcBorders>
            <w:tcMar>
              <w:top w:w="0" w:type="dxa"/>
              <w:left w:w="108" w:type="dxa"/>
              <w:bottom w:w="0" w:type="dxa"/>
              <w:right w:w="108" w:type="dxa"/>
            </w:tcMar>
          </w:tcPr>
          <w:p w:rsidR="00520AF7" w:rsidRDefault="00520AF7" w:rsidP="006C1E89">
            <w:pPr>
              <w:widowControl/>
              <w:tabs>
                <w:tab w:val="left" w:pos="5695"/>
              </w:tabs>
              <w:spacing w:before="100" w:beforeAutospacing="1" w:after="100" w:afterAutospacing="1" w:line="300" w:lineRule="exact"/>
              <w:jc w:val="left"/>
              <w:rPr>
                <w:rFonts w:ascii="宋体" w:eastAsia="宋体" w:hAnsi="宋体" w:cs="宋体"/>
                <w:kern w:val="0"/>
                <w:sz w:val="22"/>
                <w:szCs w:val="22"/>
              </w:rPr>
            </w:pPr>
            <w:r w:rsidRPr="00305AC6">
              <w:rPr>
                <w:rFonts w:ascii="宋体" w:eastAsia="宋体" w:hAnsi="宋体" w:cs="宋体"/>
                <w:kern w:val="0"/>
                <w:sz w:val="22"/>
                <w:szCs w:val="22"/>
              </w:rPr>
              <w:t> </w:t>
            </w:r>
            <w:r>
              <w:rPr>
                <w:rFonts w:ascii="宋体" w:eastAsia="宋体" w:hAnsi="宋体" w:cs="宋体"/>
                <w:kern w:val="0"/>
                <w:sz w:val="22"/>
                <w:szCs w:val="22"/>
              </w:rPr>
              <w:tab/>
            </w:r>
          </w:p>
          <w:p w:rsidR="00520AF7" w:rsidRPr="006C1E89" w:rsidRDefault="00520AF7" w:rsidP="006C1E89">
            <w:pPr>
              <w:rPr>
                <w:rFonts w:ascii="宋体" w:eastAsia="宋体" w:hAnsi="宋体" w:cs="宋体"/>
                <w:sz w:val="22"/>
                <w:szCs w:val="22"/>
              </w:rPr>
            </w:pPr>
          </w:p>
        </w:tc>
      </w:tr>
      <w:tr w:rsidR="00520AF7" w:rsidRPr="00305AC6" w:rsidTr="00471B4D">
        <w:trPr>
          <w:trHeight w:val="1017"/>
        </w:trPr>
        <w:tc>
          <w:tcPr>
            <w:tcW w:w="1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890050">
            <w:pPr>
              <w:widowControl/>
              <w:spacing w:before="100" w:beforeAutospacing="1" w:after="100" w:afterAutospacing="1" w:line="300" w:lineRule="exact"/>
              <w:jc w:val="center"/>
              <w:rPr>
                <w:rFonts w:ascii="宋体" w:eastAsia="宋体" w:hAnsi="宋体" w:cs="宋体"/>
                <w:kern w:val="0"/>
                <w:sz w:val="22"/>
                <w:szCs w:val="22"/>
              </w:rPr>
            </w:pPr>
            <w:r w:rsidRPr="00305AC6">
              <w:rPr>
                <w:rFonts w:ascii="宋体" w:eastAsia="宋体" w:hAnsi="宋体" w:cs="宋体" w:hint="eastAsia"/>
                <w:kern w:val="0"/>
                <w:sz w:val="22"/>
                <w:szCs w:val="22"/>
              </w:rPr>
              <w:t>部门</w:t>
            </w:r>
          </w:p>
          <w:p w:rsidR="00520AF7" w:rsidRPr="00305AC6" w:rsidRDefault="00520AF7" w:rsidP="00890050">
            <w:pPr>
              <w:widowControl/>
              <w:spacing w:before="100" w:beforeAutospacing="1" w:after="100" w:afterAutospacing="1" w:line="300" w:lineRule="exact"/>
              <w:jc w:val="center"/>
              <w:rPr>
                <w:rFonts w:ascii="宋体" w:eastAsia="宋体" w:hAnsi="宋体" w:cs="宋体"/>
                <w:kern w:val="0"/>
                <w:sz w:val="22"/>
                <w:szCs w:val="22"/>
              </w:rPr>
            </w:pPr>
            <w:r w:rsidRPr="00305AC6">
              <w:rPr>
                <w:rFonts w:ascii="宋体" w:eastAsia="宋体" w:hAnsi="宋体" w:cs="宋体" w:hint="eastAsia"/>
                <w:kern w:val="0"/>
                <w:sz w:val="22"/>
                <w:szCs w:val="22"/>
              </w:rPr>
              <w:t>推荐意见</w:t>
            </w:r>
          </w:p>
        </w:tc>
        <w:tc>
          <w:tcPr>
            <w:tcW w:w="6835" w:type="dxa"/>
            <w:gridSpan w:val="15"/>
            <w:tcBorders>
              <w:top w:val="nil"/>
              <w:left w:val="nil"/>
              <w:bottom w:val="single" w:sz="8" w:space="0" w:color="auto"/>
              <w:right w:val="single" w:sz="8" w:space="0" w:color="auto"/>
            </w:tcBorders>
            <w:tcMar>
              <w:top w:w="0" w:type="dxa"/>
              <w:left w:w="108" w:type="dxa"/>
              <w:bottom w:w="0" w:type="dxa"/>
              <w:right w:w="108" w:type="dxa"/>
            </w:tcMar>
          </w:tcPr>
          <w:p w:rsidR="00520AF7" w:rsidRPr="00305AC6" w:rsidRDefault="00520AF7" w:rsidP="00890050">
            <w:pPr>
              <w:widowControl/>
              <w:spacing w:before="100" w:beforeAutospacing="1" w:after="100" w:afterAutospacing="1" w:line="300" w:lineRule="exact"/>
              <w:jc w:val="left"/>
              <w:rPr>
                <w:rFonts w:ascii="宋体" w:eastAsia="宋体" w:hAnsi="宋体" w:cs="宋体"/>
                <w:kern w:val="0"/>
                <w:sz w:val="22"/>
                <w:szCs w:val="22"/>
              </w:rPr>
            </w:pPr>
            <w:r w:rsidRPr="00305AC6">
              <w:rPr>
                <w:rFonts w:ascii="宋体" w:eastAsia="宋体" w:hAnsi="宋体" w:cs="宋体"/>
                <w:kern w:val="0"/>
                <w:sz w:val="22"/>
                <w:szCs w:val="22"/>
              </w:rPr>
              <w:t> </w:t>
            </w:r>
          </w:p>
          <w:p w:rsidR="00520AF7" w:rsidRPr="00305AC6" w:rsidRDefault="00520AF7" w:rsidP="00890050">
            <w:pPr>
              <w:widowControl/>
              <w:spacing w:before="100" w:beforeAutospacing="1" w:after="100" w:afterAutospacing="1" w:line="300" w:lineRule="exact"/>
              <w:jc w:val="left"/>
              <w:rPr>
                <w:rFonts w:ascii="宋体" w:eastAsia="宋体" w:hAnsi="宋体" w:cs="宋体"/>
                <w:kern w:val="0"/>
                <w:sz w:val="22"/>
                <w:szCs w:val="22"/>
              </w:rPr>
            </w:pPr>
            <w:r w:rsidRPr="00305AC6">
              <w:rPr>
                <w:rFonts w:ascii="宋体" w:eastAsia="宋体" w:hAnsi="宋体" w:cs="宋体"/>
                <w:kern w:val="0"/>
                <w:sz w:val="22"/>
                <w:szCs w:val="22"/>
              </w:rPr>
              <w:t> </w:t>
            </w:r>
          </w:p>
          <w:p w:rsidR="00520AF7" w:rsidRPr="00305AC6" w:rsidRDefault="00520AF7" w:rsidP="00520AF7">
            <w:pPr>
              <w:widowControl/>
              <w:spacing w:before="100" w:beforeAutospacing="1" w:after="100" w:afterAutospacing="1" w:line="300" w:lineRule="exact"/>
              <w:ind w:rightChars="198" w:right="31680"/>
              <w:jc w:val="right"/>
              <w:rPr>
                <w:rFonts w:ascii="宋体" w:eastAsia="宋体" w:hAnsi="宋体" w:cs="宋体"/>
                <w:kern w:val="0"/>
                <w:sz w:val="22"/>
                <w:szCs w:val="22"/>
              </w:rPr>
            </w:pPr>
            <w:r w:rsidRPr="00305AC6">
              <w:rPr>
                <w:rFonts w:ascii="宋体" w:eastAsia="宋体" w:hAnsi="宋体" w:cs="宋体" w:hint="eastAsia"/>
                <w:kern w:val="0"/>
                <w:sz w:val="22"/>
                <w:szCs w:val="22"/>
              </w:rPr>
              <w:t>签章</w:t>
            </w: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年</w:t>
            </w: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月</w:t>
            </w: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日</w:t>
            </w:r>
          </w:p>
        </w:tc>
      </w:tr>
      <w:tr w:rsidR="00520AF7" w:rsidRPr="00305AC6" w:rsidTr="00471B4D">
        <w:trPr>
          <w:trHeight w:val="883"/>
        </w:trPr>
        <w:tc>
          <w:tcPr>
            <w:tcW w:w="1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890050">
            <w:pPr>
              <w:widowControl/>
              <w:spacing w:before="100" w:beforeAutospacing="1" w:after="100" w:afterAutospacing="1" w:line="300" w:lineRule="exact"/>
              <w:jc w:val="center"/>
              <w:rPr>
                <w:rFonts w:ascii="宋体" w:eastAsia="宋体" w:hAnsi="宋体" w:cs="宋体"/>
                <w:kern w:val="0"/>
                <w:sz w:val="22"/>
                <w:szCs w:val="22"/>
              </w:rPr>
            </w:pPr>
            <w:r w:rsidRPr="00305AC6">
              <w:rPr>
                <w:rFonts w:ascii="宋体" w:eastAsia="宋体" w:hAnsi="宋体" w:cs="宋体" w:hint="eastAsia"/>
                <w:kern w:val="0"/>
                <w:sz w:val="22"/>
                <w:szCs w:val="22"/>
              </w:rPr>
              <w:t>院校</w:t>
            </w:r>
          </w:p>
          <w:p w:rsidR="00520AF7" w:rsidRPr="00305AC6" w:rsidRDefault="00520AF7" w:rsidP="00890050">
            <w:pPr>
              <w:widowControl/>
              <w:spacing w:before="100" w:beforeAutospacing="1" w:after="100" w:afterAutospacing="1" w:line="300" w:lineRule="exact"/>
              <w:jc w:val="center"/>
              <w:rPr>
                <w:rFonts w:ascii="宋体" w:eastAsia="宋体" w:hAnsi="宋体" w:cs="宋体"/>
                <w:kern w:val="0"/>
                <w:sz w:val="22"/>
                <w:szCs w:val="22"/>
              </w:rPr>
            </w:pPr>
            <w:r w:rsidRPr="00305AC6">
              <w:rPr>
                <w:rFonts w:ascii="宋体" w:eastAsia="宋体" w:hAnsi="宋体" w:cs="宋体" w:hint="eastAsia"/>
                <w:kern w:val="0"/>
                <w:sz w:val="22"/>
                <w:szCs w:val="22"/>
              </w:rPr>
              <w:t>推荐意见</w:t>
            </w:r>
          </w:p>
        </w:tc>
        <w:tc>
          <w:tcPr>
            <w:tcW w:w="6835" w:type="dxa"/>
            <w:gridSpan w:val="15"/>
            <w:tcBorders>
              <w:top w:val="nil"/>
              <w:left w:val="nil"/>
              <w:bottom w:val="single" w:sz="8" w:space="0" w:color="auto"/>
              <w:right w:val="single" w:sz="8" w:space="0" w:color="auto"/>
            </w:tcBorders>
            <w:tcMar>
              <w:top w:w="0" w:type="dxa"/>
              <w:left w:w="108" w:type="dxa"/>
              <w:bottom w:w="0" w:type="dxa"/>
              <w:right w:w="108" w:type="dxa"/>
            </w:tcMar>
          </w:tcPr>
          <w:p w:rsidR="00520AF7" w:rsidRPr="00305AC6" w:rsidRDefault="00520AF7" w:rsidP="00890050">
            <w:pPr>
              <w:widowControl/>
              <w:spacing w:before="100" w:beforeAutospacing="1" w:after="100" w:afterAutospacing="1" w:line="300" w:lineRule="exact"/>
              <w:jc w:val="left"/>
              <w:rPr>
                <w:rFonts w:ascii="宋体" w:eastAsia="宋体" w:hAnsi="宋体" w:cs="宋体"/>
                <w:kern w:val="0"/>
                <w:sz w:val="22"/>
                <w:szCs w:val="22"/>
              </w:rPr>
            </w:pPr>
            <w:r w:rsidRPr="00305AC6">
              <w:rPr>
                <w:rFonts w:ascii="宋体" w:eastAsia="宋体" w:hAnsi="宋体" w:cs="宋体"/>
                <w:kern w:val="0"/>
                <w:sz w:val="22"/>
                <w:szCs w:val="22"/>
              </w:rPr>
              <w:t> </w:t>
            </w:r>
          </w:p>
          <w:p w:rsidR="00520AF7" w:rsidRPr="00305AC6" w:rsidRDefault="00520AF7" w:rsidP="00890050">
            <w:pPr>
              <w:widowControl/>
              <w:spacing w:before="100" w:beforeAutospacing="1" w:after="100" w:afterAutospacing="1" w:line="300" w:lineRule="exact"/>
              <w:jc w:val="left"/>
              <w:rPr>
                <w:rFonts w:ascii="宋体" w:eastAsia="宋体" w:hAnsi="宋体" w:cs="宋体"/>
                <w:kern w:val="0"/>
                <w:sz w:val="22"/>
                <w:szCs w:val="22"/>
              </w:rPr>
            </w:pPr>
            <w:r w:rsidRPr="00305AC6">
              <w:rPr>
                <w:rFonts w:ascii="宋体" w:eastAsia="宋体" w:hAnsi="宋体" w:cs="宋体"/>
                <w:kern w:val="0"/>
                <w:sz w:val="22"/>
                <w:szCs w:val="22"/>
              </w:rPr>
              <w:t>  </w:t>
            </w:r>
          </w:p>
          <w:p w:rsidR="00520AF7" w:rsidRPr="00305AC6" w:rsidRDefault="00520AF7" w:rsidP="00520AF7">
            <w:pPr>
              <w:widowControl/>
              <w:spacing w:before="100" w:beforeAutospacing="1" w:after="100" w:afterAutospacing="1" w:line="300" w:lineRule="exact"/>
              <w:ind w:rightChars="183" w:right="31680"/>
              <w:jc w:val="right"/>
              <w:rPr>
                <w:rFonts w:ascii="宋体" w:eastAsia="宋体" w:hAnsi="宋体" w:cs="宋体"/>
                <w:kern w:val="0"/>
                <w:sz w:val="22"/>
                <w:szCs w:val="22"/>
              </w:rPr>
            </w:pPr>
            <w:r w:rsidRPr="00305AC6">
              <w:rPr>
                <w:rFonts w:ascii="宋体" w:eastAsia="宋体" w:hAnsi="宋体" w:cs="宋体" w:hint="eastAsia"/>
                <w:kern w:val="0"/>
                <w:sz w:val="22"/>
                <w:szCs w:val="22"/>
              </w:rPr>
              <w:t>签章</w:t>
            </w: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年</w:t>
            </w: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月</w:t>
            </w: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日</w:t>
            </w:r>
          </w:p>
        </w:tc>
      </w:tr>
      <w:tr w:rsidR="00520AF7" w:rsidRPr="00305AC6" w:rsidTr="00471B4D">
        <w:trPr>
          <w:trHeight w:val="721"/>
        </w:trPr>
        <w:tc>
          <w:tcPr>
            <w:tcW w:w="152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0AF7" w:rsidRPr="00305AC6" w:rsidRDefault="00520AF7" w:rsidP="00520AF7">
            <w:pPr>
              <w:widowControl/>
              <w:snapToGrid w:val="0"/>
              <w:spacing w:line="300" w:lineRule="exact"/>
              <w:ind w:firstLineChars="100" w:firstLine="31680"/>
              <w:jc w:val="center"/>
              <w:rPr>
                <w:rFonts w:ascii="宋体" w:eastAsia="宋体" w:hAnsi="宋体"/>
                <w:kern w:val="0"/>
                <w:sz w:val="22"/>
                <w:szCs w:val="22"/>
              </w:rPr>
            </w:pPr>
            <w:r w:rsidRPr="00305AC6">
              <w:rPr>
                <w:rFonts w:ascii="宋体" w:eastAsia="宋体" w:hAnsi="宋体" w:hint="eastAsia"/>
                <w:kern w:val="0"/>
                <w:sz w:val="22"/>
                <w:szCs w:val="22"/>
              </w:rPr>
              <w:t>备注：此栏说明“证书”发放情况</w:t>
            </w:r>
          </w:p>
        </w:tc>
        <w:tc>
          <w:tcPr>
            <w:tcW w:w="6835" w:type="dxa"/>
            <w:gridSpan w:val="15"/>
            <w:tcBorders>
              <w:top w:val="nil"/>
              <w:left w:val="nil"/>
              <w:bottom w:val="single" w:sz="8" w:space="0" w:color="auto"/>
              <w:right w:val="single" w:sz="8" w:space="0" w:color="auto"/>
            </w:tcBorders>
            <w:tcMar>
              <w:top w:w="0" w:type="dxa"/>
              <w:left w:w="108" w:type="dxa"/>
              <w:bottom w:w="0" w:type="dxa"/>
              <w:right w:w="108" w:type="dxa"/>
            </w:tcMar>
            <w:vAlign w:val="bottom"/>
          </w:tcPr>
          <w:p w:rsidR="00520AF7" w:rsidRPr="00305AC6" w:rsidRDefault="00520AF7" w:rsidP="00890050">
            <w:pPr>
              <w:widowControl/>
              <w:spacing w:before="100" w:beforeAutospacing="1" w:after="100" w:afterAutospacing="1" w:line="300" w:lineRule="exact"/>
              <w:jc w:val="right"/>
              <w:rPr>
                <w:rFonts w:ascii="宋体" w:eastAsia="宋体" w:hAnsi="宋体" w:cs="宋体"/>
                <w:kern w:val="0"/>
                <w:sz w:val="22"/>
                <w:szCs w:val="22"/>
              </w:rPr>
            </w:pPr>
            <w:r w:rsidRPr="00305AC6">
              <w:rPr>
                <w:rFonts w:ascii="宋体" w:eastAsia="宋体" w:hAnsi="宋体" w:cs="宋体"/>
                <w:kern w:val="0"/>
                <w:sz w:val="22"/>
                <w:szCs w:val="22"/>
              </w:rPr>
              <w:t>   </w:t>
            </w:r>
          </w:p>
          <w:p w:rsidR="00520AF7" w:rsidRPr="00305AC6" w:rsidRDefault="00520AF7" w:rsidP="00520AF7">
            <w:pPr>
              <w:widowControl/>
              <w:spacing w:before="100" w:beforeAutospacing="1" w:after="100" w:afterAutospacing="1" w:line="300" w:lineRule="exact"/>
              <w:ind w:rightChars="212" w:right="31680"/>
              <w:jc w:val="right"/>
              <w:rPr>
                <w:rFonts w:ascii="宋体" w:eastAsia="宋体" w:hAnsi="宋体" w:cs="宋体"/>
                <w:kern w:val="0"/>
                <w:sz w:val="22"/>
                <w:szCs w:val="22"/>
              </w:rPr>
            </w:pP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年</w:t>
            </w: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月</w:t>
            </w:r>
            <w:r w:rsidRPr="00305AC6">
              <w:rPr>
                <w:rFonts w:ascii="宋体" w:eastAsia="宋体" w:hAnsi="宋体" w:cs="宋体"/>
                <w:kern w:val="0"/>
                <w:sz w:val="22"/>
                <w:szCs w:val="22"/>
              </w:rPr>
              <w:t xml:space="preserve">   </w:t>
            </w:r>
            <w:r w:rsidRPr="00305AC6">
              <w:rPr>
                <w:rFonts w:ascii="宋体" w:eastAsia="宋体" w:hAnsi="宋体" w:cs="宋体" w:hint="eastAsia"/>
                <w:kern w:val="0"/>
                <w:sz w:val="22"/>
                <w:szCs w:val="22"/>
              </w:rPr>
              <w:t>日</w:t>
            </w:r>
          </w:p>
        </w:tc>
      </w:tr>
    </w:tbl>
    <w:p w:rsidR="00520AF7" w:rsidRPr="00305AC6" w:rsidRDefault="00520AF7" w:rsidP="00890050">
      <w:pPr>
        <w:widowControl/>
        <w:spacing w:line="360" w:lineRule="auto"/>
        <w:rPr>
          <w:rFonts w:ascii="宋体" w:eastAsia="宋体" w:hAnsi="宋体" w:cs="宋体"/>
          <w:kern w:val="0"/>
          <w:sz w:val="22"/>
          <w:szCs w:val="22"/>
        </w:rPr>
      </w:pPr>
      <w:r w:rsidRPr="00305AC6">
        <w:rPr>
          <w:rFonts w:ascii="宋体" w:eastAsia="宋体" w:hAnsi="宋体" w:cs="宋体" w:hint="eastAsia"/>
          <w:b/>
          <w:bCs/>
          <w:kern w:val="0"/>
          <w:sz w:val="22"/>
          <w:szCs w:val="22"/>
        </w:rPr>
        <w:t>注：</w:t>
      </w:r>
      <w:r w:rsidRPr="00305AC6">
        <w:rPr>
          <w:rFonts w:ascii="宋体" w:eastAsia="宋体" w:hAnsi="宋体" w:cs="宋体" w:hint="eastAsia"/>
          <w:kern w:val="0"/>
          <w:sz w:val="22"/>
          <w:szCs w:val="22"/>
        </w:rPr>
        <w:t>此表由教师个人提出申请，学校签署推荐意见，开班前寄送培训班承办单位。</w:t>
      </w:r>
    </w:p>
    <w:sectPr w:rsidR="00520AF7" w:rsidRPr="00305AC6" w:rsidSect="00115D66">
      <w:headerReference w:type="even" r:id="rId8"/>
      <w:headerReference w:type="default" r:id="rId9"/>
      <w:footerReference w:type="even" r:id="rId10"/>
      <w:footerReference w:type="default" r:id="rId11"/>
      <w:headerReference w:type="first" r:id="rId12"/>
      <w:footerReference w:type="first" r:id="rId13"/>
      <w:pgSz w:w="11906" w:h="16838" w:code="9"/>
      <w:pgMar w:top="2041" w:right="1531" w:bottom="1701" w:left="1531" w:header="851" w:footer="1134"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AF7" w:rsidRDefault="00520AF7" w:rsidP="00CB51DF">
      <w:r>
        <w:separator/>
      </w:r>
    </w:p>
  </w:endnote>
  <w:endnote w:type="continuationSeparator" w:id="0">
    <w:p w:rsidR="00520AF7" w:rsidRDefault="00520AF7" w:rsidP="00CB51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仿宋_GBK">
    <w:altName w:val="hakuyoxingshu7000"/>
    <w:panose1 w:val="00000000000000000000"/>
    <w:charset w:val="86"/>
    <w:family w:val="script"/>
    <w:notTrueType/>
    <w:pitch w:val="default"/>
    <w:sig w:usb0="00000001" w:usb1="080E0000" w:usb2="00000010" w:usb3="00000000" w:csb0="00040000" w:csb1="00000000"/>
  </w:font>
  <w:font w:name="楷体">
    <w:altName w:val="微软雅黑"/>
    <w:panose1 w:val="00000000000000000000"/>
    <w:charset w:val="86"/>
    <w:family w:val="moder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AF7" w:rsidRDefault="00520AF7" w:rsidP="004E104A">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520AF7" w:rsidRDefault="00520AF7" w:rsidP="00115D66">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AF7" w:rsidRPr="00115D66" w:rsidRDefault="00520AF7" w:rsidP="004E104A">
    <w:pPr>
      <w:pStyle w:val="Footer"/>
      <w:framePr w:wrap="around" w:vAnchor="text" w:hAnchor="margin" w:xAlign="outside" w:y="1"/>
      <w:rPr>
        <w:rStyle w:val="PageNumber"/>
        <w:rFonts w:ascii="方正仿宋_GBK"/>
        <w:sz w:val="28"/>
        <w:szCs w:val="28"/>
      </w:rPr>
    </w:pPr>
    <w:r w:rsidRPr="00115D66">
      <w:rPr>
        <w:rStyle w:val="PageNumber"/>
        <w:rFonts w:ascii="方正仿宋_GBK"/>
        <w:sz w:val="28"/>
        <w:szCs w:val="28"/>
      </w:rPr>
      <w:fldChar w:fldCharType="begin"/>
    </w:r>
    <w:r w:rsidRPr="00115D66">
      <w:rPr>
        <w:rStyle w:val="PageNumber"/>
        <w:rFonts w:ascii="方正仿宋_GBK"/>
        <w:sz w:val="28"/>
        <w:szCs w:val="28"/>
      </w:rPr>
      <w:instrText xml:space="preserve">PAGE  </w:instrText>
    </w:r>
    <w:r w:rsidRPr="00115D66">
      <w:rPr>
        <w:rStyle w:val="PageNumber"/>
        <w:rFonts w:ascii="方正仿宋_GBK"/>
        <w:sz w:val="28"/>
        <w:szCs w:val="28"/>
      </w:rPr>
      <w:fldChar w:fldCharType="separate"/>
    </w:r>
    <w:r>
      <w:rPr>
        <w:rStyle w:val="PageNumber"/>
        <w:rFonts w:ascii="方正仿宋_GBK"/>
        <w:noProof/>
        <w:sz w:val="28"/>
        <w:szCs w:val="28"/>
      </w:rPr>
      <w:t>- 3 -</w:t>
    </w:r>
    <w:r w:rsidRPr="00115D66">
      <w:rPr>
        <w:rStyle w:val="PageNumber"/>
        <w:rFonts w:ascii="方正仿宋_GBK"/>
        <w:sz w:val="28"/>
        <w:szCs w:val="28"/>
      </w:rPr>
      <w:fldChar w:fldCharType="end"/>
    </w:r>
  </w:p>
  <w:p w:rsidR="00520AF7" w:rsidRDefault="00520AF7" w:rsidP="00115D66">
    <w:pPr>
      <w:pStyle w:val="Foote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AF7" w:rsidRDefault="00520A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AF7" w:rsidRDefault="00520AF7" w:rsidP="00CB51DF">
      <w:r>
        <w:separator/>
      </w:r>
    </w:p>
  </w:footnote>
  <w:footnote w:type="continuationSeparator" w:id="0">
    <w:p w:rsidR="00520AF7" w:rsidRDefault="00520AF7" w:rsidP="00CB51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AF7" w:rsidRDefault="00520AF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AF7" w:rsidRDefault="00520AF7" w:rsidP="00115D6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AF7" w:rsidRDefault="00520AF7" w:rsidP="00115D66">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497A"/>
    <w:multiLevelType w:val="hybridMultilevel"/>
    <w:tmpl w:val="FB745488"/>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7561DB8"/>
    <w:multiLevelType w:val="hybridMultilevel"/>
    <w:tmpl w:val="B91C021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90E2577"/>
    <w:multiLevelType w:val="hybridMultilevel"/>
    <w:tmpl w:val="FB745488"/>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2B1E4E73"/>
    <w:multiLevelType w:val="hybridMultilevel"/>
    <w:tmpl w:val="CA64DD32"/>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B9E7793"/>
    <w:multiLevelType w:val="hybridMultilevel"/>
    <w:tmpl w:val="1F347988"/>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C4E6F54"/>
    <w:multiLevelType w:val="hybridMultilevel"/>
    <w:tmpl w:val="90D6DB94"/>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2E332693"/>
    <w:multiLevelType w:val="hybridMultilevel"/>
    <w:tmpl w:val="4348B496"/>
    <w:lvl w:ilvl="0" w:tplc="12F821E2">
      <w:start w:val="1"/>
      <w:numFmt w:val="decimal"/>
      <w:lvlText w:val="%1）"/>
      <w:lvlJc w:val="left"/>
      <w:pPr>
        <w:ind w:left="1095" w:hanging="360"/>
      </w:pPr>
      <w:rPr>
        <w:rFonts w:cs="Times New Roman" w:hint="default"/>
      </w:rPr>
    </w:lvl>
    <w:lvl w:ilvl="1" w:tplc="04090019" w:tentative="1">
      <w:start w:val="1"/>
      <w:numFmt w:val="lowerLetter"/>
      <w:lvlText w:val="%2)"/>
      <w:lvlJc w:val="left"/>
      <w:pPr>
        <w:ind w:left="1575" w:hanging="420"/>
      </w:pPr>
      <w:rPr>
        <w:rFonts w:cs="Times New Roman"/>
      </w:rPr>
    </w:lvl>
    <w:lvl w:ilvl="2" w:tplc="0409001B" w:tentative="1">
      <w:start w:val="1"/>
      <w:numFmt w:val="lowerRoman"/>
      <w:lvlText w:val="%3."/>
      <w:lvlJc w:val="right"/>
      <w:pPr>
        <w:ind w:left="1995" w:hanging="420"/>
      </w:pPr>
      <w:rPr>
        <w:rFonts w:cs="Times New Roman"/>
      </w:rPr>
    </w:lvl>
    <w:lvl w:ilvl="3" w:tplc="0409000F" w:tentative="1">
      <w:start w:val="1"/>
      <w:numFmt w:val="decimal"/>
      <w:lvlText w:val="%4."/>
      <w:lvlJc w:val="left"/>
      <w:pPr>
        <w:ind w:left="2415" w:hanging="420"/>
      </w:pPr>
      <w:rPr>
        <w:rFonts w:cs="Times New Roman"/>
      </w:rPr>
    </w:lvl>
    <w:lvl w:ilvl="4" w:tplc="04090019" w:tentative="1">
      <w:start w:val="1"/>
      <w:numFmt w:val="lowerLetter"/>
      <w:lvlText w:val="%5)"/>
      <w:lvlJc w:val="left"/>
      <w:pPr>
        <w:ind w:left="2835" w:hanging="420"/>
      </w:pPr>
      <w:rPr>
        <w:rFonts w:cs="Times New Roman"/>
      </w:rPr>
    </w:lvl>
    <w:lvl w:ilvl="5" w:tplc="0409001B" w:tentative="1">
      <w:start w:val="1"/>
      <w:numFmt w:val="lowerRoman"/>
      <w:lvlText w:val="%6."/>
      <w:lvlJc w:val="right"/>
      <w:pPr>
        <w:ind w:left="3255" w:hanging="420"/>
      </w:pPr>
      <w:rPr>
        <w:rFonts w:cs="Times New Roman"/>
      </w:rPr>
    </w:lvl>
    <w:lvl w:ilvl="6" w:tplc="0409000F" w:tentative="1">
      <w:start w:val="1"/>
      <w:numFmt w:val="decimal"/>
      <w:lvlText w:val="%7."/>
      <w:lvlJc w:val="left"/>
      <w:pPr>
        <w:ind w:left="3675" w:hanging="420"/>
      </w:pPr>
      <w:rPr>
        <w:rFonts w:cs="Times New Roman"/>
      </w:rPr>
    </w:lvl>
    <w:lvl w:ilvl="7" w:tplc="04090019" w:tentative="1">
      <w:start w:val="1"/>
      <w:numFmt w:val="lowerLetter"/>
      <w:lvlText w:val="%8)"/>
      <w:lvlJc w:val="left"/>
      <w:pPr>
        <w:ind w:left="4095" w:hanging="420"/>
      </w:pPr>
      <w:rPr>
        <w:rFonts w:cs="Times New Roman"/>
      </w:rPr>
    </w:lvl>
    <w:lvl w:ilvl="8" w:tplc="0409001B" w:tentative="1">
      <w:start w:val="1"/>
      <w:numFmt w:val="lowerRoman"/>
      <w:lvlText w:val="%9."/>
      <w:lvlJc w:val="right"/>
      <w:pPr>
        <w:ind w:left="4515" w:hanging="420"/>
      </w:pPr>
      <w:rPr>
        <w:rFonts w:cs="Times New Roman"/>
      </w:rPr>
    </w:lvl>
  </w:abstractNum>
  <w:abstractNum w:abstractNumId="7">
    <w:nsid w:val="39774DD0"/>
    <w:multiLevelType w:val="hybridMultilevel"/>
    <w:tmpl w:val="C4D24B7A"/>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3AD82C93"/>
    <w:multiLevelType w:val="hybridMultilevel"/>
    <w:tmpl w:val="70B8C1D0"/>
    <w:lvl w:ilvl="0" w:tplc="04090019">
      <w:start w:val="1"/>
      <w:numFmt w:val="lowerLetter"/>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D4C447A"/>
    <w:multiLevelType w:val="hybridMultilevel"/>
    <w:tmpl w:val="73AC2E96"/>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418D7BF8"/>
    <w:multiLevelType w:val="hybridMultilevel"/>
    <w:tmpl w:val="54EA1B8E"/>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3D910E5"/>
    <w:multiLevelType w:val="multilevel"/>
    <w:tmpl w:val="43D910E5"/>
    <w:lvl w:ilvl="0">
      <w:start w:val="1"/>
      <w:numFmt w:val="decimal"/>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2">
    <w:nsid w:val="46EC19A2"/>
    <w:multiLevelType w:val="hybridMultilevel"/>
    <w:tmpl w:val="402C32D4"/>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491312AF"/>
    <w:multiLevelType w:val="hybridMultilevel"/>
    <w:tmpl w:val="0DDE7A2E"/>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557BBF41"/>
    <w:multiLevelType w:val="singleLevel"/>
    <w:tmpl w:val="557BBF41"/>
    <w:lvl w:ilvl="0">
      <w:start w:val="2"/>
      <w:numFmt w:val="decimal"/>
      <w:suff w:val="nothing"/>
      <w:lvlText w:val="%1、"/>
      <w:lvlJc w:val="left"/>
      <w:rPr>
        <w:rFonts w:cs="Times New Roman"/>
      </w:rPr>
    </w:lvl>
  </w:abstractNum>
  <w:abstractNum w:abstractNumId="15">
    <w:nsid w:val="56AC5944"/>
    <w:multiLevelType w:val="hybridMultilevel"/>
    <w:tmpl w:val="A1BA0C8A"/>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56D908EA"/>
    <w:multiLevelType w:val="hybridMultilevel"/>
    <w:tmpl w:val="55E239C6"/>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631B6145"/>
    <w:multiLevelType w:val="hybridMultilevel"/>
    <w:tmpl w:val="B170B7EE"/>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7BEB3EF8"/>
    <w:multiLevelType w:val="hybridMultilevel"/>
    <w:tmpl w:val="FFFAA2A0"/>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1"/>
  </w:num>
  <w:num w:numId="2">
    <w:abstractNumId w:val="14"/>
  </w:num>
  <w:num w:numId="3">
    <w:abstractNumId w:val="12"/>
  </w:num>
  <w:num w:numId="4">
    <w:abstractNumId w:val="15"/>
  </w:num>
  <w:num w:numId="5">
    <w:abstractNumId w:val="5"/>
  </w:num>
  <w:num w:numId="6">
    <w:abstractNumId w:val="3"/>
  </w:num>
  <w:num w:numId="7">
    <w:abstractNumId w:val="18"/>
  </w:num>
  <w:num w:numId="8">
    <w:abstractNumId w:val="10"/>
  </w:num>
  <w:num w:numId="9">
    <w:abstractNumId w:val="2"/>
  </w:num>
  <w:num w:numId="10">
    <w:abstractNumId w:val="17"/>
  </w:num>
  <w:num w:numId="11">
    <w:abstractNumId w:val="9"/>
  </w:num>
  <w:num w:numId="12">
    <w:abstractNumId w:val="7"/>
  </w:num>
  <w:num w:numId="13">
    <w:abstractNumId w:val="4"/>
  </w:num>
  <w:num w:numId="14">
    <w:abstractNumId w:val="16"/>
  </w:num>
  <w:num w:numId="15">
    <w:abstractNumId w:val="13"/>
  </w:num>
  <w:num w:numId="16">
    <w:abstractNumId w:val="1"/>
  </w:num>
  <w:num w:numId="17">
    <w:abstractNumId w:val="8"/>
  </w:num>
  <w:num w:numId="18">
    <w:abstractNumId w:val="0"/>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155"/>
    <w:rsid w:val="00030D5B"/>
    <w:rsid w:val="00044C61"/>
    <w:rsid w:val="000527E4"/>
    <w:rsid w:val="00053249"/>
    <w:rsid w:val="00057675"/>
    <w:rsid w:val="00072DF3"/>
    <w:rsid w:val="00091508"/>
    <w:rsid w:val="00093156"/>
    <w:rsid w:val="000B005E"/>
    <w:rsid w:val="000C2FCB"/>
    <w:rsid w:val="000C3882"/>
    <w:rsid w:val="000F35F9"/>
    <w:rsid w:val="0010230D"/>
    <w:rsid w:val="00102DF1"/>
    <w:rsid w:val="00115D66"/>
    <w:rsid w:val="00127FFD"/>
    <w:rsid w:val="001756A5"/>
    <w:rsid w:val="00194F3D"/>
    <w:rsid w:val="001959BE"/>
    <w:rsid w:val="001C04FD"/>
    <w:rsid w:val="001C2DC3"/>
    <w:rsid w:val="001D1AAB"/>
    <w:rsid w:val="001F0937"/>
    <w:rsid w:val="002027E9"/>
    <w:rsid w:val="00211167"/>
    <w:rsid w:val="0022343D"/>
    <w:rsid w:val="0022537C"/>
    <w:rsid w:val="00235441"/>
    <w:rsid w:val="002429A5"/>
    <w:rsid w:val="002452AC"/>
    <w:rsid w:val="00247363"/>
    <w:rsid w:val="002749B2"/>
    <w:rsid w:val="002777D4"/>
    <w:rsid w:val="00285450"/>
    <w:rsid w:val="002A6D0E"/>
    <w:rsid w:val="002B0CCE"/>
    <w:rsid w:val="002C3DAF"/>
    <w:rsid w:val="002D1F09"/>
    <w:rsid w:val="002D329C"/>
    <w:rsid w:val="002D45E8"/>
    <w:rsid w:val="002D57B5"/>
    <w:rsid w:val="002E2271"/>
    <w:rsid w:val="002F0BD0"/>
    <w:rsid w:val="002F3BD2"/>
    <w:rsid w:val="002F3D05"/>
    <w:rsid w:val="00305AC6"/>
    <w:rsid w:val="00346F89"/>
    <w:rsid w:val="00362111"/>
    <w:rsid w:val="00363536"/>
    <w:rsid w:val="00386B4C"/>
    <w:rsid w:val="003A5F3B"/>
    <w:rsid w:val="003B1ABD"/>
    <w:rsid w:val="0041384F"/>
    <w:rsid w:val="00415525"/>
    <w:rsid w:val="0042096D"/>
    <w:rsid w:val="00445EE7"/>
    <w:rsid w:val="0045108D"/>
    <w:rsid w:val="0046131C"/>
    <w:rsid w:val="00461956"/>
    <w:rsid w:val="00471B4D"/>
    <w:rsid w:val="00491BFD"/>
    <w:rsid w:val="004A286F"/>
    <w:rsid w:val="004A47AE"/>
    <w:rsid w:val="004B451B"/>
    <w:rsid w:val="004D4B05"/>
    <w:rsid w:val="004D5931"/>
    <w:rsid w:val="004E104A"/>
    <w:rsid w:val="004F2484"/>
    <w:rsid w:val="004F653C"/>
    <w:rsid w:val="0050397A"/>
    <w:rsid w:val="00514D73"/>
    <w:rsid w:val="00514E11"/>
    <w:rsid w:val="00520AF7"/>
    <w:rsid w:val="00521FE4"/>
    <w:rsid w:val="00523C49"/>
    <w:rsid w:val="005257F7"/>
    <w:rsid w:val="00540973"/>
    <w:rsid w:val="00552620"/>
    <w:rsid w:val="00564AB4"/>
    <w:rsid w:val="0058353B"/>
    <w:rsid w:val="00585BEB"/>
    <w:rsid w:val="005B142D"/>
    <w:rsid w:val="005C14BB"/>
    <w:rsid w:val="005C3574"/>
    <w:rsid w:val="005C3877"/>
    <w:rsid w:val="005E2149"/>
    <w:rsid w:val="005E54B7"/>
    <w:rsid w:val="005E653E"/>
    <w:rsid w:val="005F2033"/>
    <w:rsid w:val="00612AC4"/>
    <w:rsid w:val="006162EF"/>
    <w:rsid w:val="00624F42"/>
    <w:rsid w:val="00640971"/>
    <w:rsid w:val="006630B7"/>
    <w:rsid w:val="00696664"/>
    <w:rsid w:val="006C1E89"/>
    <w:rsid w:val="006C6E94"/>
    <w:rsid w:val="006C74A0"/>
    <w:rsid w:val="006D5CE5"/>
    <w:rsid w:val="006F0092"/>
    <w:rsid w:val="00702763"/>
    <w:rsid w:val="00704713"/>
    <w:rsid w:val="00712E4B"/>
    <w:rsid w:val="007160AD"/>
    <w:rsid w:val="00731AF0"/>
    <w:rsid w:val="00736793"/>
    <w:rsid w:val="00740F54"/>
    <w:rsid w:val="00747BCC"/>
    <w:rsid w:val="00754FF8"/>
    <w:rsid w:val="00765B49"/>
    <w:rsid w:val="00775A62"/>
    <w:rsid w:val="00776B05"/>
    <w:rsid w:val="007937FF"/>
    <w:rsid w:val="00796EF8"/>
    <w:rsid w:val="007A4D67"/>
    <w:rsid w:val="007A7E7E"/>
    <w:rsid w:val="007B6F98"/>
    <w:rsid w:val="007D5F22"/>
    <w:rsid w:val="007E6E40"/>
    <w:rsid w:val="007F4FFE"/>
    <w:rsid w:val="008036D6"/>
    <w:rsid w:val="00806833"/>
    <w:rsid w:val="00816C5B"/>
    <w:rsid w:val="00847095"/>
    <w:rsid w:val="008626D1"/>
    <w:rsid w:val="00890050"/>
    <w:rsid w:val="008B21DA"/>
    <w:rsid w:val="008C1E60"/>
    <w:rsid w:val="008C6258"/>
    <w:rsid w:val="008C6627"/>
    <w:rsid w:val="008F6700"/>
    <w:rsid w:val="008F7A9B"/>
    <w:rsid w:val="00901409"/>
    <w:rsid w:val="00924124"/>
    <w:rsid w:val="00952897"/>
    <w:rsid w:val="00954359"/>
    <w:rsid w:val="00957A7C"/>
    <w:rsid w:val="00990892"/>
    <w:rsid w:val="00996B24"/>
    <w:rsid w:val="009A416F"/>
    <w:rsid w:val="009A4AE1"/>
    <w:rsid w:val="009B025A"/>
    <w:rsid w:val="009C79A4"/>
    <w:rsid w:val="009E4F25"/>
    <w:rsid w:val="009F002D"/>
    <w:rsid w:val="009F1500"/>
    <w:rsid w:val="009F38D1"/>
    <w:rsid w:val="00A01357"/>
    <w:rsid w:val="00A02CB3"/>
    <w:rsid w:val="00A032EA"/>
    <w:rsid w:val="00A1601F"/>
    <w:rsid w:val="00A36C68"/>
    <w:rsid w:val="00A40F5B"/>
    <w:rsid w:val="00A660D7"/>
    <w:rsid w:val="00A8549B"/>
    <w:rsid w:val="00AB0564"/>
    <w:rsid w:val="00AB0581"/>
    <w:rsid w:val="00AB13AA"/>
    <w:rsid w:val="00AB2804"/>
    <w:rsid w:val="00AB5B84"/>
    <w:rsid w:val="00AC0E51"/>
    <w:rsid w:val="00AE124D"/>
    <w:rsid w:val="00AE6C41"/>
    <w:rsid w:val="00B15F3D"/>
    <w:rsid w:val="00B20280"/>
    <w:rsid w:val="00B232AB"/>
    <w:rsid w:val="00B36155"/>
    <w:rsid w:val="00B36EDA"/>
    <w:rsid w:val="00B45275"/>
    <w:rsid w:val="00B634B2"/>
    <w:rsid w:val="00B67A40"/>
    <w:rsid w:val="00B771D2"/>
    <w:rsid w:val="00BB4FD6"/>
    <w:rsid w:val="00BF06BD"/>
    <w:rsid w:val="00BF076C"/>
    <w:rsid w:val="00BF337B"/>
    <w:rsid w:val="00C06977"/>
    <w:rsid w:val="00C30907"/>
    <w:rsid w:val="00C33D47"/>
    <w:rsid w:val="00C35C3E"/>
    <w:rsid w:val="00C60CF4"/>
    <w:rsid w:val="00C907A6"/>
    <w:rsid w:val="00C91494"/>
    <w:rsid w:val="00C96AD1"/>
    <w:rsid w:val="00C96B8D"/>
    <w:rsid w:val="00CA4825"/>
    <w:rsid w:val="00CB1531"/>
    <w:rsid w:val="00CB51DF"/>
    <w:rsid w:val="00CB77CB"/>
    <w:rsid w:val="00CE43CF"/>
    <w:rsid w:val="00CF4F6C"/>
    <w:rsid w:val="00D075EE"/>
    <w:rsid w:val="00D25F4E"/>
    <w:rsid w:val="00D370CE"/>
    <w:rsid w:val="00D41A6D"/>
    <w:rsid w:val="00D45E0A"/>
    <w:rsid w:val="00D570A6"/>
    <w:rsid w:val="00D60641"/>
    <w:rsid w:val="00D6768E"/>
    <w:rsid w:val="00D80182"/>
    <w:rsid w:val="00DA5A8D"/>
    <w:rsid w:val="00DB14E7"/>
    <w:rsid w:val="00DB31FF"/>
    <w:rsid w:val="00DB4C1A"/>
    <w:rsid w:val="00DC062D"/>
    <w:rsid w:val="00DD1ABE"/>
    <w:rsid w:val="00DD2F7D"/>
    <w:rsid w:val="00DD3E4A"/>
    <w:rsid w:val="00DF3848"/>
    <w:rsid w:val="00E07AA0"/>
    <w:rsid w:val="00E10EFE"/>
    <w:rsid w:val="00E14061"/>
    <w:rsid w:val="00E3372E"/>
    <w:rsid w:val="00E40517"/>
    <w:rsid w:val="00E52CE4"/>
    <w:rsid w:val="00E56BE2"/>
    <w:rsid w:val="00E6640F"/>
    <w:rsid w:val="00E77E11"/>
    <w:rsid w:val="00E90E5C"/>
    <w:rsid w:val="00EC45C9"/>
    <w:rsid w:val="00ED00F9"/>
    <w:rsid w:val="00EF36D2"/>
    <w:rsid w:val="00EF3C08"/>
    <w:rsid w:val="00F01AC5"/>
    <w:rsid w:val="00F07470"/>
    <w:rsid w:val="00F11DC5"/>
    <w:rsid w:val="00F23C78"/>
    <w:rsid w:val="00F36BFB"/>
    <w:rsid w:val="00F80F27"/>
    <w:rsid w:val="00F81D7D"/>
    <w:rsid w:val="00FA46ED"/>
    <w:rsid w:val="00FA7FBA"/>
    <w:rsid w:val="00FB3BE9"/>
    <w:rsid w:val="00FD29B1"/>
    <w:rsid w:val="00FD6E82"/>
    <w:rsid w:val="00FE1A3F"/>
    <w:rsid w:val="00FF233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155"/>
    <w:pPr>
      <w:widowControl w:val="0"/>
      <w:jc w:val="both"/>
    </w:pPr>
    <w:rPr>
      <w:rFonts w:ascii="Times New Roman" w:eastAsia="方正仿宋_GBK" w:hAnsi="Times New Roman"/>
      <w:sz w:val="32"/>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36155"/>
    <w:rPr>
      <w:rFonts w:cs="Times New Roman"/>
      <w:color w:val="0000FF"/>
      <w:u w:val="single"/>
    </w:rPr>
  </w:style>
  <w:style w:type="paragraph" w:styleId="Header">
    <w:name w:val="header"/>
    <w:basedOn w:val="Normal"/>
    <w:link w:val="HeaderChar"/>
    <w:uiPriority w:val="99"/>
    <w:rsid w:val="00B3615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36155"/>
    <w:rPr>
      <w:rFonts w:ascii="Times New Roman" w:eastAsia="方正仿宋_GBK" w:hAnsi="Times New Roman" w:cs="Times New Roman"/>
      <w:sz w:val="18"/>
      <w:szCs w:val="18"/>
    </w:rPr>
  </w:style>
  <w:style w:type="paragraph" w:styleId="Footer">
    <w:name w:val="footer"/>
    <w:basedOn w:val="Normal"/>
    <w:link w:val="FooterChar"/>
    <w:uiPriority w:val="99"/>
    <w:rsid w:val="00B3615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36155"/>
    <w:rPr>
      <w:rFonts w:ascii="Times New Roman" w:eastAsia="方正仿宋_GBK" w:hAnsi="Times New Roman" w:cs="Times New Roman"/>
      <w:sz w:val="18"/>
      <w:szCs w:val="18"/>
    </w:rPr>
  </w:style>
  <w:style w:type="character" w:styleId="PageNumber">
    <w:name w:val="page number"/>
    <w:basedOn w:val="DefaultParagraphFont"/>
    <w:uiPriority w:val="99"/>
    <w:rsid w:val="00B36155"/>
    <w:rPr>
      <w:rFonts w:cs="Times New Roman"/>
    </w:rPr>
  </w:style>
  <w:style w:type="paragraph" w:customStyle="1" w:styleId="1">
    <w:name w:val="列出段落1"/>
    <w:basedOn w:val="Normal"/>
    <w:uiPriority w:val="99"/>
    <w:rsid w:val="00B36155"/>
    <w:pPr>
      <w:ind w:firstLineChars="200" w:firstLine="420"/>
    </w:pPr>
    <w:rPr>
      <w:rFonts w:eastAsia="宋体"/>
      <w:sz w:val="21"/>
    </w:rPr>
  </w:style>
  <w:style w:type="table" w:styleId="TableGrid">
    <w:name w:val="Table Grid"/>
    <w:basedOn w:val="TableNormal"/>
    <w:uiPriority w:val="99"/>
    <w:rsid w:val="0041384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36793"/>
    <w:pPr>
      <w:ind w:firstLineChars="200" w:firstLine="420"/>
    </w:pPr>
  </w:style>
  <w:style w:type="paragraph" w:styleId="Date">
    <w:name w:val="Date"/>
    <w:basedOn w:val="Normal"/>
    <w:next w:val="Normal"/>
    <w:link w:val="DateChar"/>
    <w:uiPriority w:val="99"/>
    <w:semiHidden/>
    <w:rsid w:val="00A02CB3"/>
    <w:pPr>
      <w:ind w:leftChars="2500" w:left="100"/>
    </w:pPr>
  </w:style>
  <w:style w:type="character" w:customStyle="1" w:styleId="DateChar">
    <w:name w:val="Date Char"/>
    <w:basedOn w:val="DefaultParagraphFont"/>
    <w:link w:val="Date"/>
    <w:uiPriority w:val="99"/>
    <w:semiHidden/>
    <w:locked/>
    <w:rsid w:val="00A02CB3"/>
    <w:rPr>
      <w:rFonts w:ascii="Times New Roman" w:eastAsia="方正仿宋_GBK"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816904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22635;&#22909;&#21518;&#36890;&#36807;&#37038;&#20214;&#21457;&#33267;653bgs@163.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166</TotalTime>
  <Pages>9</Pages>
  <Words>533</Words>
  <Characters>3042</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51</cp:revision>
  <dcterms:created xsi:type="dcterms:W3CDTF">2017-06-05T04:08:00Z</dcterms:created>
  <dcterms:modified xsi:type="dcterms:W3CDTF">2017-06-16T07:32:00Z</dcterms:modified>
</cp:coreProperties>
</file>